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C4A" w:rsidRDefault="001E5C4A" w:rsidP="001E5C4A">
      <w:pPr>
        <w:ind w:left="-1800" w:right="-1800"/>
        <w:sectPr w:rsidR="001E5C4A" w:rsidSect="001E5C4A">
          <w:footerReference w:type="default" r:id="rId7"/>
          <w:pgSz w:w="12240" w:h="15840"/>
          <w:pgMar w:top="0" w:right="1800" w:bottom="1440" w:left="1800" w:header="720" w:footer="720" w:gutter="0"/>
          <w:cols w:space="720"/>
          <w:docGrid w:linePitch="360"/>
        </w:sectPr>
      </w:pPr>
    </w:p>
    <w:p w:rsidR="001E5C4A" w:rsidRDefault="00ED6AA4" w:rsidP="001E5C4A">
      <w:pPr>
        <w:ind w:left="-1800" w:right="-1800"/>
      </w:pPr>
      <w:r>
        <w:rPr>
          <w:noProof/>
        </w:rPr>
        <w:drawing>
          <wp:inline distT="0" distB="0" distL="0" distR="0">
            <wp:extent cx="7705725" cy="1647825"/>
            <wp:effectExtent l="0" t="0" r="9525" b="9525"/>
            <wp:docPr id="1" name="Picture 1"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05725" cy="1647825"/>
                    </a:xfrm>
                    <a:prstGeom prst="rect">
                      <a:avLst/>
                    </a:prstGeom>
                    <a:noFill/>
                    <a:ln>
                      <a:noFill/>
                    </a:ln>
                  </pic:spPr>
                </pic:pic>
              </a:graphicData>
            </a:graphic>
          </wp:inline>
        </w:drawing>
      </w:r>
    </w:p>
    <w:p w:rsidR="001E5C4A" w:rsidRDefault="001E5C4A" w:rsidP="001E5C4A">
      <w:pPr>
        <w:ind w:left="-1800" w:right="-1800"/>
        <w:sectPr w:rsidR="001E5C4A" w:rsidSect="001E5C4A">
          <w:type w:val="continuous"/>
          <w:pgSz w:w="12240" w:h="15840"/>
          <w:pgMar w:top="0" w:right="1800" w:bottom="1440" w:left="1800" w:header="720" w:footer="720" w:gutter="0"/>
          <w:cols w:space="720"/>
          <w:docGrid w:linePitch="360"/>
        </w:sectPr>
      </w:pPr>
    </w:p>
    <w:p w:rsidR="001E5C4A" w:rsidRDefault="001E5C4A" w:rsidP="001E5C4A">
      <w:pPr>
        <w:ind w:left="-1800" w:right="-1800"/>
      </w:pPr>
    </w:p>
    <w:p w:rsidR="0013776B" w:rsidRDefault="00ED3B9B" w:rsidP="0013776B">
      <w:pPr>
        <w:rPr>
          <w:rFonts w:ascii="Calibri" w:hAnsi="Calibri"/>
          <w:sz w:val="22"/>
          <w:szCs w:val="22"/>
        </w:rPr>
      </w:pPr>
      <w:r>
        <w:rPr>
          <w:rFonts w:ascii="Calibri" w:hAnsi="Calibri"/>
          <w:sz w:val="22"/>
          <w:szCs w:val="22"/>
        </w:rPr>
        <w:t>September 28</w:t>
      </w:r>
      <w:r w:rsidR="0013776B">
        <w:rPr>
          <w:rFonts w:ascii="Calibri" w:hAnsi="Calibri"/>
          <w:sz w:val="22"/>
          <w:szCs w:val="22"/>
        </w:rPr>
        <w:t>, 201</w:t>
      </w:r>
      <w:r>
        <w:rPr>
          <w:rFonts w:ascii="Calibri" w:hAnsi="Calibri"/>
          <w:sz w:val="22"/>
          <w:szCs w:val="22"/>
        </w:rPr>
        <w:t>7</w:t>
      </w:r>
    </w:p>
    <w:p w:rsidR="0013776B" w:rsidRPr="00017D5D" w:rsidRDefault="0013776B" w:rsidP="0013776B">
      <w:pPr>
        <w:rPr>
          <w:rFonts w:ascii="Calibri" w:hAnsi="Calibri"/>
          <w:sz w:val="22"/>
          <w:szCs w:val="22"/>
        </w:rPr>
      </w:pPr>
    </w:p>
    <w:p w:rsidR="0013776B" w:rsidRPr="00697F7C" w:rsidRDefault="0013776B" w:rsidP="0013776B">
      <w:pPr>
        <w:rPr>
          <w:rFonts w:ascii="Calibri" w:hAnsi="Calibri"/>
          <w:sz w:val="22"/>
          <w:szCs w:val="22"/>
        </w:rPr>
      </w:pPr>
      <w:r w:rsidRPr="00697F7C">
        <w:rPr>
          <w:rFonts w:ascii="Calibri" w:hAnsi="Calibri"/>
          <w:sz w:val="22"/>
          <w:szCs w:val="22"/>
        </w:rPr>
        <w:t>LAUC Committee on Diversity</w:t>
      </w:r>
    </w:p>
    <w:p w:rsidR="0013776B" w:rsidRPr="00697F7C" w:rsidRDefault="0013776B" w:rsidP="0013776B">
      <w:pPr>
        <w:rPr>
          <w:rFonts w:ascii="Calibri" w:hAnsi="Calibri"/>
          <w:sz w:val="22"/>
          <w:szCs w:val="22"/>
        </w:rPr>
      </w:pPr>
      <w:r w:rsidRPr="00697F7C">
        <w:rPr>
          <w:rFonts w:ascii="Calibri" w:hAnsi="Calibri"/>
          <w:sz w:val="22"/>
          <w:szCs w:val="22"/>
        </w:rPr>
        <w:t>Librarians Association of the University of California</w:t>
      </w:r>
    </w:p>
    <w:p w:rsidR="0013776B" w:rsidRPr="00697F7C" w:rsidRDefault="0013776B" w:rsidP="0013776B">
      <w:pPr>
        <w:rPr>
          <w:rFonts w:ascii="Calibri" w:hAnsi="Calibri"/>
          <w:sz w:val="22"/>
          <w:szCs w:val="22"/>
        </w:rPr>
      </w:pPr>
    </w:p>
    <w:p w:rsidR="0013776B" w:rsidRPr="00697F7C" w:rsidRDefault="0013776B" w:rsidP="0013776B">
      <w:pPr>
        <w:rPr>
          <w:rFonts w:ascii="Calibri" w:hAnsi="Calibri"/>
          <w:sz w:val="22"/>
          <w:szCs w:val="22"/>
        </w:rPr>
      </w:pPr>
      <w:r w:rsidRPr="00697F7C">
        <w:rPr>
          <w:rFonts w:ascii="Calibri" w:hAnsi="Calibri"/>
          <w:sz w:val="22"/>
          <w:szCs w:val="22"/>
        </w:rPr>
        <w:t xml:space="preserve">TO:  </w:t>
      </w:r>
      <w:r w:rsidR="00ED3B9B">
        <w:rPr>
          <w:rFonts w:ascii="Calibri" w:hAnsi="Calibri"/>
          <w:sz w:val="22"/>
          <w:szCs w:val="22"/>
        </w:rPr>
        <w:t xml:space="preserve">Ariel </w:t>
      </w:r>
      <w:proofErr w:type="spellStart"/>
      <w:r w:rsidR="00ED3B9B">
        <w:rPr>
          <w:rFonts w:ascii="Calibri" w:hAnsi="Calibri"/>
          <w:sz w:val="22"/>
          <w:szCs w:val="22"/>
        </w:rPr>
        <w:t>Deardorff</w:t>
      </w:r>
      <w:proofErr w:type="spellEnd"/>
      <w:r>
        <w:rPr>
          <w:rFonts w:ascii="Calibri" w:hAnsi="Calibri"/>
          <w:sz w:val="22"/>
          <w:szCs w:val="22"/>
        </w:rPr>
        <w:t xml:space="preserve">, </w:t>
      </w:r>
      <w:r w:rsidRPr="00697F7C">
        <w:rPr>
          <w:rFonts w:ascii="Calibri" w:hAnsi="Calibri"/>
          <w:sz w:val="22"/>
          <w:szCs w:val="22"/>
        </w:rPr>
        <w:t xml:space="preserve">Chair, </w:t>
      </w:r>
      <w:proofErr w:type="gramStart"/>
      <w:r w:rsidRPr="00697F7C">
        <w:rPr>
          <w:rFonts w:ascii="Calibri" w:hAnsi="Calibri"/>
          <w:sz w:val="22"/>
          <w:szCs w:val="22"/>
        </w:rPr>
        <w:t>Committee</w:t>
      </w:r>
      <w:proofErr w:type="gramEnd"/>
      <w:r w:rsidRPr="00697F7C">
        <w:rPr>
          <w:rFonts w:ascii="Calibri" w:hAnsi="Calibri"/>
          <w:sz w:val="22"/>
          <w:szCs w:val="22"/>
        </w:rPr>
        <w:t xml:space="preserve"> on Diversity</w:t>
      </w:r>
    </w:p>
    <w:p w:rsidR="0013776B" w:rsidRPr="00697F7C" w:rsidRDefault="0013776B" w:rsidP="0013776B">
      <w:pPr>
        <w:rPr>
          <w:rFonts w:ascii="Calibri" w:hAnsi="Calibri"/>
          <w:sz w:val="22"/>
          <w:szCs w:val="22"/>
        </w:rPr>
      </w:pPr>
      <w:r w:rsidRPr="00697F7C">
        <w:rPr>
          <w:rFonts w:ascii="Calibri" w:hAnsi="Calibri"/>
          <w:sz w:val="22"/>
          <w:szCs w:val="22"/>
        </w:rPr>
        <w:t>FR:</w:t>
      </w:r>
      <w:r>
        <w:rPr>
          <w:rFonts w:ascii="Calibri" w:hAnsi="Calibri"/>
          <w:sz w:val="22"/>
          <w:szCs w:val="22"/>
        </w:rPr>
        <w:t xml:space="preserve">  </w:t>
      </w:r>
      <w:r w:rsidR="004520C4">
        <w:rPr>
          <w:rFonts w:ascii="Calibri" w:hAnsi="Calibri"/>
          <w:sz w:val="22"/>
          <w:szCs w:val="22"/>
        </w:rPr>
        <w:t>Matt Conner</w:t>
      </w:r>
      <w:r w:rsidRPr="00697F7C">
        <w:rPr>
          <w:rFonts w:ascii="Calibri" w:hAnsi="Calibri"/>
          <w:sz w:val="22"/>
          <w:szCs w:val="22"/>
        </w:rPr>
        <w:t>, LAUC President</w:t>
      </w:r>
    </w:p>
    <w:p w:rsidR="0013776B" w:rsidRPr="00697F7C" w:rsidRDefault="0013776B" w:rsidP="0013776B">
      <w:pPr>
        <w:rPr>
          <w:rFonts w:ascii="Calibri" w:hAnsi="Calibri"/>
          <w:sz w:val="22"/>
          <w:szCs w:val="22"/>
        </w:rPr>
      </w:pPr>
      <w:r>
        <w:rPr>
          <w:rFonts w:ascii="Calibri" w:hAnsi="Calibri"/>
          <w:sz w:val="22"/>
          <w:szCs w:val="22"/>
        </w:rPr>
        <w:t xml:space="preserve">RE: </w:t>
      </w:r>
      <w:r w:rsidR="000E65AD">
        <w:rPr>
          <w:rFonts w:ascii="Calibri" w:hAnsi="Calibri"/>
          <w:sz w:val="22"/>
          <w:szCs w:val="22"/>
        </w:rPr>
        <w:t xml:space="preserve"> </w:t>
      </w:r>
      <w:r>
        <w:rPr>
          <w:rFonts w:ascii="Calibri" w:hAnsi="Calibri"/>
          <w:sz w:val="22"/>
          <w:szCs w:val="22"/>
        </w:rPr>
        <w:t>201</w:t>
      </w:r>
      <w:r w:rsidR="00ED3B9B">
        <w:rPr>
          <w:rFonts w:ascii="Calibri" w:hAnsi="Calibri"/>
          <w:sz w:val="22"/>
          <w:szCs w:val="22"/>
        </w:rPr>
        <w:t>7-2018</w:t>
      </w:r>
      <w:r w:rsidRPr="00697F7C">
        <w:rPr>
          <w:rFonts w:ascii="Calibri" w:hAnsi="Calibri"/>
          <w:sz w:val="22"/>
          <w:szCs w:val="22"/>
        </w:rPr>
        <w:t xml:space="preserve"> Charge, LAUC Committee on Diversity</w:t>
      </w:r>
    </w:p>
    <w:p w:rsidR="0013776B" w:rsidRPr="00697F7C" w:rsidRDefault="0013776B" w:rsidP="0013776B">
      <w:pPr>
        <w:rPr>
          <w:rFonts w:ascii="Calibri" w:hAnsi="Calibri"/>
          <w:sz w:val="22"/>
          <w:szCs w:val="22"/>
        </w:rPr>
      </w:pPr>
    </w:p>
    <w:p w:rsidR="00ED3B9B" w:rsidRDefault="00ED3B9B" w:rsidP="00ED3B9B">
      <w:pPr>
        <w:rPr>
          <w:rFonts w:asciiTheme="minorHAnsi" w:hAnsiTheme="minorHAnsi"/>
          <w:sz w:val="22"/>
          <w:szCs w:val="22"/>
        </w:rPr>
      </w:pPr>
      <w:r>
        <w:rPr>
          <w:rFonts w:asciiTheme="minorHAnsi" w:hAnsiTheme="minorHAnsi"/>
          <w:sz w:val="22"/>
          <w:szCs w:val="22"/>
        </w:rPr>
        <w:t>I am pleased to appoint you 2017-2018</w:t>
      </w:r>
      <w:r w:rsidRPr="005C09DD">
        <w:rPr>
          <w:rFonts w:asciiTheme="minorHAnsi" w:hAnsiTheme="minorHAnsi"/>
          <w:sz w:val="22"/>
          <w:szCs w:val="22"/>
        </w:rPr>
        <w:t xml:space="preserve"> Chair of the LAUC </w:t>
      </w:r>
      <w:r w:rsidRPr="007641FD">
        <w:rPr>
          <w:rFonts w:ascii="Calibri" w:hAnsi="Calibri"/>
          <w:sz w:val="22"/>
          <w:szCs w:val="22"/>
        </w:rPr>
        <w:t xml:space="preserve">Committee on </w:t>
      </w:r>
      <w:r w:rsidR="00644B83">
        <w:rPr>
          <w:rFonts w:ascii="Calibri" w:hAnsi="Calibri"/>
          <w:sz w:val="22"/>
          <w:szCs w:val="22"/>
        </w:rPr>
        <w:t>Diversity</w:t>
      </w:r>
      <w:r w:rsidRPr="007641FD">
        <w:rPr>
          <w:rFonts w:ascii="Calibri" w:hAnsi="Calibri"/>
          <w:sz w:val="22"/>
          <w:szCs w:val="22"/>
        </w:rPr>
        <w:t xml:space="preserve"> </w:t>
      </w:r>
      <w:r w:rsidRPr="005C09DD">
        <w:rPr>
          <w:rFonts w:asciiTheme="minorHAnsi" w:hAnsiTheme="minorHAnsi"/>
          <w:sz w:val="22"/>
          <w:szCs w:val="22"/>
        </w:rPr>
        <w:t>for a term commencing October 1, 20</w:t>
      </w:r>
      <w:r>
        <w:rPr>
          <w:rFonts w:asciiTheme="minorHAnsi" w:hAnsiTheme="minorHAnsi"/>
          <w:sz w:val="22"/>
          <w:szCs w:val="22"/>
        </w:rPr>
        <w:t>17 and ending September 30, 2018</w:t>
      </w:r>
      <w:r w:rsidRPr="005C09DD">
        <w:rPr>
          <w:rFonts w:asciiTheme="minorHAnsi" w:hAnsiTheme="minorHAnsi"/>
          <w:sz w:val="22"/>
          <w:szCs w:val="22"/>
        </w:rPr>
        <w:t>.</w:t>
      </w:r>
    </w:p>
    <w:p w:rsidR="0013776B" w:rsidRPr="00697F7C" w:rsidRDefault="0013776B" w:rsidP="0013776B">
      <w:pPr>
        <w:rPr>
          <w:rFonts w:ascii="Calibri" w:hAnsi="Calibri"/>
          <w:sz w:val="22"/>
          <w:szCs w:val="22"/>
        </w:rPr>
      </w:pPr>
    </w:p>
    <w:p w:rsidR="0013776B" w:rsidRPr="00697F7C" w:rsidRDefault="0013776B" w:rsidP="0013776B">
      <w:pPr>
        <w:rPr>
          <w:rFonts w:ascii="Calibri" w:hAnsi="Calibri"/>
          <w:b/>
          <w:sz w:val="22"/>
          <w:szCs w:val="22"/>
        </w:rPr>
      </w:pPr>
      <w:r w:rsidRPr="00697F7C">
        <w:rPr>
          <w:rFonts w:ascii="Calibri" w:hAnsi="Calibri"/>
          <w:b/>
          <w:sz w:val="22"/>
          <w:szCs w:val="22"/>
        </w:rPr>
        <w:t>Administrative Structure</w:t>
      </w:r>
    </w:p>
    <w:p w:rsidR="0013776B" w:rsidRPr="00697F7C" w:rsidRDefault="0013776B" w:rsidP="0013776B">
      <w:pPr>
        <w:rPr>
          <w:rFonts w:ascii="Calibri" w:hAnsi="Calibri"/>
          <w:sz w:val="22"/>
          <w:szCs w:val="22"/>
        </w:rPr>
      </w:pPr>
    </w:p>
    <w:p w:rsidR="0013776B" w:rsidRPr="00ED3B9B" w:rsidRDefault="00ED3B9B" w:rsidP="0013776B">
      <w:pPr>
        <w:rPr>
          <w:rFonts w:asciiTheme="minorHAnsi" w:hAnsiTheme="minorHAnsi"/>
          <w:sz w:val="22"/>
          <w:szCs w:val="22"/>
        </w:rPr>
      </w:pPr>
      <w:r w:rsidRPr="005C09DD">
        <w:rPr>
          <w:rFonts w:asciiTheme="minorHAnsi" w:hAnsiTheme="minorHAnsi"/>
          <w:sz w:val="22"/>
          <w:szCs w:val="22"/>
        </w:rPr>
        <w:t>Please note that LAUC Committees fall under LAUC Executive Board purview.  The LAUC President sets overall priorities for committee work by means of the committee’s charge.  The primary duty of each LAUC committee is to fulfill the charge given to it by the LAUC President.  Once a committee’s charge has been fulfilled, the committee may address other issues, with the approval of the LAUC President.</w:t>
      </w:r>
    </w:p>
    <w:p w:rsidR="0013776B" w:rsidRPr="00697F7C" w:rsidRDefault="0013776B" w:rsidP="0013776B">
      <w:pPr>
        <w:rPr>
          <w:rFonts w:ascii="Calibri" w:hAnsi="Calibri"/>
          <w:sz w:val="22"/>
          <w:szCs w:val="22"/>
        </w:rPr>
      </w:pPr>
    </w:p>
    <w:p w:rsidR="0013776B" w:rsidRPr="00697F7C" w:rsidRDefault="0013776B" w:rsidP="0013776B">
      <w:pPr>
        <w:rPr>
          <w:rFonts w:ascii="Calibri" w:hAnsi="Calibri"/>
          <w:b/>
          <w:sz w:val="22"/>
          <w:szCs w:val="22"/>
        </w:rPr>
      </w:pPr>
      <w:r w:rsidRPr="00697F7C">
        <w:rPr>
          <w:rFonts w:ascii="Calibri" w:hAnsi="Calibri"/>
          <w:b/>
          <w:sz w:val="22"/>
          <w:szCs w:val="22"/>
        </w:rPr>
        <w:t>Committee Background and Significance</w:t>
      </w:r>
    </w:p>
    <w:p w:rsidR="0013776B" w:rsidRPr="00697F7C" w:rsidRDefault="0013776B" w:rsidP="0013776B">
      <w:pPr>
        <w:rPr>
          <w:rFonts w:ascii="Calibri" w:hAnsi="Calibri"/>
          <w:sz w:val="22"/>
          <w:szCs w:val="22"/>
        </w:rPr>
      </w:pPr>
    </w:p>
    <w:p w:rsidR="0013776B" w:rsidRPr="00697F7C" w:rsidRDefault="0013776B" w:rsidP="0013776B">
      <w:pPr>
        <w:rPr>
          <w:rFonts w:ascii="Calibri" w:hAnsi="Calibri"/>
          <w:sz w:val="22"/>
          <w:szCs w:val="22"/>
        </w:rPr>
      </w:pPr>
      <w:r w:rsidRPr="00697F7C">
        <w:rPr>
          <w:rFonts w:ascii="Calibri" w:hAnsi="Calibri"/>
          <w:sz w:val="22"/>
          <w:szCs w:val="22"/>
        </w:rPr>
        <w:t>Since its inception, the LAUC Committee on Diversity has focused on highlighting, celebrating, and expanding diversity within the UC libraries.  It continues to have an important role in defining and describing the benefits of a diverse community of librarians and helping the UC libraries and LAU</w:t>
      </w:r>
      <w:r w:rsidR="00ED3B9B">
        <w:rPr>
          <w:rFonts w:ascii="Calibri" w:hAnsi="Calibri"/>
          <w:sz w:val="22"/>
          <w:szCs w:val="22"/>
        </w:rPr>
        <w:t xml:space="preserve">C work towards achieving this.  </w:t>
      </w:r>
      <w:r>
        <w:rPr>
          <w:rFonts w:ascii="Calibri" w:hAnsi="Calibri"/>
          <w:sz w:val="22"/>
          <w:szCs w:val="22"/>
        </w:rPr>
        <w:t>T</w:t>
      </w:r>
      <w:r w:rsidRPr="00697F7C">
        <w:rPr>
          <w:rFonts w:ascii="Calibri" w:hAnsi="Calibri"/>
          <w:sz w:val="22"/>
          <w:szCs w:val="22"/>
        </w:rPr>
        <w:t>he Committee on Diversity has a unique role in educating and advising the University on the need to not only recruit and retain the best and the brightest future librarian</w:t>
      </w:r>
      <w:r w:rsidR="00ED3B9B">
        <w:rPr>
          <w:rFonts w:ascii="Calibri" w:hAnsi="Calibri"/>
          <w:sz w:val="22"/>
          <w:szCs w:val="22"/>
        </w:rPr>
        <w:t>s</w:t>
      </w:r>
      <w:r w:rsidRPr="00697F7C">
        <w:rPr>
          <w:rFonts w:ascii="Calibri" w:hAnsi="Calibri"/>
          <w:sz w:val="22"/>
          <w:szCs w:val="22"/>
        </w:rPr>
        <w:t xml:space="preserve"> but to also consider the value of diversity.  </w:t>
      </w:r>
    </w:p>
    <w:p w:rsidR="0013776B" w:rsidRPr="00697F7C" w:rsidRDefault="0013776B" w:rsidP="0013776B">
      <w:pPr>
        <w:rPr>
          <w:rFonts w:ascii="Calibri" w:hAnsi="Calibri"/>
          <w:sz w:val="22"/>
          <w:szCs w:val="22"/>
        </w:rPr>
      </w:pPr>
    </w:p>
    <w:p w:rsidR="0013776B" w:rsidRPr="00697F7C" w:rsidRDefault="0013776B" w:rsidP="0013776B">
      <w:pPr>
        <w:rPr>
          <w:rFonts w:ascii="Calibri" w:hAnsi="Calibri"/>
          <w:b/>
          <w:sz w:val="22"/>
          <w:szCs w:val="22"/>
        </w:rPr>
      </w:pPr>
      <w:r w:rsidRPr="00697F7C">
        <w:rPr>
          <w:rFonts w:ascii="Calibri" w:hAnsi="Calibri"/>
          <w:b/>
          <w:sz w:val="22"/>
          <w:szCs w:val="22"/>
        </w:rPr>
        <w:t>General Charge</w:t>
      </w:r>
    </w:p>
    <w:p w:rsidR="0013776B" w:rsidRPr="00697F7C" w:rsidRDefault="0013776B" w:rsidP="0013776B">
      <w:pPr>
        <w:rPr>
          <w:rFonts w:ascii="Calibri" w:hAnsi="Calibri"/>
          <w:sz w:val="22"/>
          <w:szCs w:val="22"/>
        </w:rPr>
      </w:pPr>
    </w:p>
    <w:p w:rsidR="0013776B" w:rsidRPr="00697F7C" w:rsidRDefault="0013776B" w:rsidP="0013776B">
      <w:pPr>
        <w:rPr>
          <w:rFonts w:ascii="Calibri" w:hAnsi="Calibri"/>
          <w:sz w:val="22"/>
          <w:szCs w:val="22"/>
        </w:rPr>
      </w:pPr>
      <w:r w:rsidRPr="00697F7C">
        <w:rPr>
          <w:rFonts w:ascii="Calibri" w:hAnsi="Calibri"/>
          <w:sz w:val="22"/>
          <w:szCs w:val="22"/>
        </w:rPr>
        <w:t>For 201</w:t>
      </w:r>
      <w:r w:rsidR="00C66746">
        <w:rPr>
          <w:rFonts w:ascii="Calibri" w:hAnsi="Calibri"/>
          <w:sz w:val="22"/>
          <w:szCs w:val="22"/>
        </w:rPr>
        <w:t>7</w:t>
      </w:r>
      <w:r>
        <w:rPr>
          <w:rFonts w:ascii="Calibri" w:hAnsi="Calibri"/>
          <w:sz w:val="22"/>
          <w:szCs w:val="22"/>
        </w:rPr>
        <w:t>-</w:t>
      </w:r>
      <w:r w:rsidR="00C66746">
        <w:rPr>
          <w:rFonts w:ascii="Calibri" w:hAnsi="Calibri"/>
          <w:sz w:val="22"/>
          <w:szCs w:val="22"/>
        </w:rPr>
        <w:t>2018</w:t>
      </w:r>
      <w:r w:rsidRPr="00697F7C">
        <w:rPr>
          <w:rFonts w:ascii="Calibri" w:hAnsi="Calibri"/>
          <w:sz w:val="22"/>
          <w:szCs w:val="22"/>
        </w:rPr>
        <w:t>, the Committee is charged with fulfilling its standing Charge as stated in Article VIII, Sect</w:t>
      </w:r>
      <w:r w:rsidR="00C66746">
        <w:rPr>
          <w:rFonts w:ascii="Calibri" w:hAnsi="Calibri"/>
          <w:sz w:val="22"/>
          <w:szCs w:val="22"/>
        </w:rPr>
        <w:t>ion 1.e.3 of the LAUC Bylaws</w:t>
      </w:r>
      <w:r w:rsidRPr="00697F7C">
        <w:rPr>
          <w:rFonts w:ascii="Calibri" w:hAnsi="Calibri"/>
          <w:sz w:val="22"/>
          <w:szCs w:val="22"/>
        </w:rPr>
        <w:t>:</w:t>
      </w:r>
    </w:p>
    <w:p w:rsidR="0013776B" w:rsidRPr="00697F7C" w:rsidRDefault="0013776B" w:rsidP="0013776B">
      <w:pPr>
        <w:rPr>
          <w:rFonts w:ascii="Calibri" w:hAnsi="Calibri"/>
          <w:sz w:val="22"/>
          <w:szCs w:val="22"/>
        </w:rPr>
      </w:pPr>
    </w:p>
    <w:p w:rsidR="0013776B" w:rsidRPr="00697F7C" w:rsidRDefault="0013776B" w:rsidP="0013776B">
      <w:pPr>
        <w:autoSpaceDE w:val="0"/>
        <w:autoSpaceDN w:val="0"/>
        <w:adjustRightInd w:val="0"/>
        <w:ind w:left="720"/>
        <w:jc w:val="both"/>
        <w:rPr>
          <w:rFonts w:ascii="Calibri" w:eastAsia="Calibri" w:hAnsi="Calibri"/>
          <w:color w:val="007F00"/>
          <w:sz w:val="22"/>
          <w:szCs w:val="22"/>
        </w:rPr>
      </w:pPr>
      <w:r w:rsidRPr="00697F7C">
        <w:rPr>
          <w:rFonts w:ascii="Calibri" w:eastAsia="Calibri" w:hAnsi="Calibri"/>
          <w:color w:val="000000"/>
          <w:sz w:val="22"/>
          <w:szCs w:val="22"/>
        </w:rPr>
        <w:t>a. Advise the President and the Executive Board, and serve as a resource for other committees and LAUC divisions on issues and initiatives concerning diversity, recruitment, and retention in University libraries</w:t>
      </w:r>
      <w:r w:rsidRPr="00697F7C">
        <w:rPr>
          <w:rFonts w:ascii="Calibri" w:eastAsia="Calibri" w:hAnsi="Calibri"/>
          <w:color w:val="007F00"/>
          <w:sz w:val="22"/>
          <w:szCs w:val="22"/>
        </w:rPr>
        <w:t xml:space="preserve">. </w:t>
      </w:r>
    </w:p>
    <w:p w:rsidR="0013776B" w:rsidRPr="00697F7C" w:rsidRDefault="0013776B" w:rsidP="0013776B">
      <w:pPr>
        <w:autoSpaceDE w:val="0"/>
        <w:autoSpaceDN w:val="0"/>
        <w:adjustRightInd w:val="0"/>
        <w:ind w:left="720"/>
        <w:jc w:val="both"/>
        <w:rPr>
          <w:rFonts w:ascii="Calibri" w:eastAsia="Calibri" w:hAnsi="Calibri"/>
          <w:color w:val="007F00"/>
          <w:sz w:val="22"/>
          <w:szCs w:val="22"/>
        </w:rPr>
      </w:pPr>
    </w:p>
    <w:p w:rsidR="0013776B" w:rsidRPr="00697F7C" w:rsidRDefault="0013776B" w:rsidP="0013776B">
      <w:pPr>
        <w:autoSpaceDE w:val="0"/>
        <w:autoSpaceDN w:val="0"/>
        <w:adjustRightInd w:val="0"/>
        <w:ind w:left="720"/>
        <w:rPr>
          <w:rFonts w:ascii="Calibri" w:eastAsia="Calibri" w:hAnsi="Calibri"/>
          <w:color w:val="000000"/>
          <w:sz w:val="22"/>
          <w:szCs w:val="22"/>
        </w:rPr>
      </w:pPr>
      <w:r w:rsidRPr="00697F7C">
        <w:rPr>
          <w:rFonts w:ascii="Calibri" w:eastAsia="Calibri" w:hAnsi="Calibri"/>
          <w:color w:val="000000"/>
          <w:sz w:val="22"/>
          <w:szCs w:val="22"/>
        </w:rPr>
        <w:t xml:space="preserve">b. Consider and develop recommendations and implementation strategies on matters and initiatives of diversity, recruitment, and retention in University libraries. </w:t>
      </w:r>
      <w:r>
        <w:rPr>
          <w:rFonts w:ascii="Calibri" w:eastAsia="Calibri" w:hAnsi="Calibri"/>
          <w:color w:val="000000"/>
          <w:sz w:val="22"/>
          <w:szCs w:val="22"/>
        </w:rPr>
        <w:br/>
      </w:r>
    </w:p>
    <w:p w:rsidR="0013776B" w:rsidRPr="00697F7C" w:rsidRDefault="0013776B" w:rsidP="0013776B">
      <w:pPr>
        <w:autoSpaceDE w:val="0"/>
        <w:autoSpaceDN w:val="0"/>
        <w:adjustRightInd w:val="0"/>
        <w:ind w:left="720"/>
        <w:jc w:val="both"/>
        <w:rPr>
          <w:rFonts w:ascii="Calibri" w:eastAsia="Calibri" w:hAnsi="Calibri"/>
          <w:color w:val="000000"/>
          <w:sz w:val="22"/>
          <w:szCs w:val="22"/>
        </w:rPr>
      </w:pPr>
      <w:r w:rsidRPr="00697F7C">
        <w:rPr>
          <w:rFonts w:ascii="Calibri" w:eastAsia="Calibri" w:hAnsi="Calibri"/>
          <w:color w:val="000000"/>
          <w:sz w:val="22"/>
          <w:szCs w:val="22"/>
        </w:rPr>
        <w:t xml:space="preserve">c. Address other subjects at the request of the President on matters and initiatives of diversity, recruitment, and retention in University libraries. </w:t>
      </w:r>
    </w:p>
    <w:p w:rsidR="0013776B" w:rsidRPr="00697F7C" w:rsidRDefault="0013776B" w:rsidP="0013776B">
      <w:pPr>
        <w:rPr>
          <w:rFonts w:ascii="Calibri" w:eastAsia="Calibri" w:hAnsi="Calibri"/>
          <w:color w:val="000000"/>
          <w:sz w:val="22"/>
          <w:szCs w:val="22"/>
        </w:rPr>
      </w:pPr>
    </w:p>
    <w:p w:rsidR="0013776B" w:rsidRPr="00697F7C" w:rsidRDefault="0013776B" w:rsidP="0013776B">
      <w:pPr>
        <w:autoSpaceDE w:val="0"/>
        <w:autoSpaceDN w:val="0"/>
        <w:adjustRightInd w:val="0"/>
        <w:rPr>
          <w:rFonts w:ascii="Calibri" w:eastAsia="Calibri" w:hAnsi="Calibri"/>
          <w:color w:val="000000"/>
          <w:sz w:val="22"/>
          <w:szCs w:val="22"/>
        </w:rPr>
      </w:pPr>
      <w:r w:rsidRPr="00697F7C">
        <w:rPr>
          <w:rFonts w:ascii="Calibri" w:eastAsia="Calibri" w:hAnsi="Calibri"/>
          <w:b/>
          <w:bCs/>
          <w:color w:val="000000"/>
          <w:sz w:val="22"/>
          <w:szCs w:val="22"/>
        </w:rPr>
        <w:lastRenderedPageBreak/>
        <w:t xml:space="preserve">Specific Charges for </w:t>
      </w:r>
      <w:r w:rsidR="00171832">
        <w:rPr>
          <w:rFonts w:ascii="Calibri" w:eastAsia="Calibri" w:hAnsi="Calibri"/>
          <w:b/>
          <w:bCs/>
          <w:color w:val="000000"/>
          <w:sz w:val="22"/>
          <w:szCs w:val="22"/>
        </w:rPr>
        <w:t>2017-2018</w:t>
      </w:r>
      <w:r w:rsidRPr="00697F7C">
        <w:rPr>
          <w:rFonts w:ascii="Calibri" w:eastAsia="Calibri" w:hAnsi="Calibri"/>
          <w:b/>
          <w:bCs/>
          <w:color w:val="000000"/>
          <w:sz w:val="22"/>
          <w:szCs w:val="22"/>
        </w:rPr>
        <w:t xml:space="preserve"> </w:t>
      </w:r>
      <w:r w:rsidRPr="00697F7C">
        <w:rPr>
          <w:rFonts w:ascii="Calibri" w:eastAsia="Calibri" w:hAnsi="Calibri"/>
          <w:b/>
          <w:bCs/>
          <w:color w:val="000000"/>
          <w:sz w:val="22"/>
          <w:szCs w:val="22"/>
        </w:rPr>
        <w:br/>
      </w:r>
    </w:p>
    <w:p w:rsidR="00CE4980" w:rsidRDefault="00C66746" w:rsidP="00CE4980">
      <w:pPr>
        <w:numPr>
          <w:ilvl w:val="0"/>
          <w:numId w:val="14"/>
        </w:numPr>
        <w:autoSpaceDE w:val="0"/>
        <w:autoSpaceDN w:val="0"/>
        <w:adjustRightInd w:val="0"/>
        <w:rPr>
          <w:rFonts w:ascii="Calibri" w:eastAsia="Calibri" w:hAnsi="Calibri"/>
          <w:sz w:val="22"/>
          <w:szCs w:val="22"/>
        </w:rPr>
      </w:pPr>
      <w:r>
        <w:rPr>
          <w:rFonts w:ascii="Calibri" w:eastAsia="Calibri" w:hAnsi="Calibri"/>
          <w:sz w:val="22"/>
          <w:szCs w:val="22"/>
        </w:rPr>
        <w:t>Continue to regularly post profiles to the Meet our Members section of the LAUC website.  Solicit new participants to be featured, and revise the campus rotation schedule of featured members, as necessary.</w:t>
      </w:r>
    </w:p>
    <w:p w:rsidR="00AC2884" w:rsidRDefault="00AC2884" w:rsidP="00CE4980">
      <w:pPr>
        <w:numPr>
          <w:ilvl w:val="0"/>
          <w:numId w:val="14"/>
        </w:numPr>
        <w:autoSpaceDE w:val="0"/>
        <w:autoSpaceDN w:val="0"/>
        <w:adjustRightInd w:val="0"/>
        <w:rPr>
          <w:rFonts w:ascii="Calibri" w:eastAsia="Calibri" w:hAnsi="Calibri"/>
          <w:sz w:val="22"/>
          <w:szCs w:val="22"/>
        </w:rPr>
      </w:pPr>
      <w:r>
        <w:rPr>
          <w:rFonts w:ascii="Calibri" w:eastAsia="Calibri" w:hAnsi="Calibri"/>
          <w:sz w:val="22"/>
          <w:szCs w:val="22"/>
        </w:rPr>
        <w:t xml:space="preserve">Continue to update and add entries to the LAUC </w:t>
      </w:r>
      <w:hyperlink r:id="rId9" w:history="1">
        <w:r w:rsidRPr="00AC2884">
          <w:rPr>
            <w:rStyle w:val="Hyperlink"/>
            <w:rFonts w:ascii="Calibri" w:eastAsia="Calibri" w:hAnsi="Calibri"/>
            <w:sz w:val="22"/>
            <w:szCs w:val="22"/>
          </w:rPr>
          <w:t>Diversity Resource page</w:t>
        </w:r>
      </w:hyperlink>
      <w:r>
        <w:rPr>
          <w:rFonts w:ascii="Calibri" w:eastAsia="Calibri" w:hAnsi="Calibri"/>
          <w:sz w:val="22"/>
          <w:szCs w:val="22"/>
        </w:rPr>
        <w:t xml:space="preserve"> as needed.</w:t>
      </w:r>
    </w:p>
    <w:p w:rsidR="00CE4980" w:rsidRDefault="004863D1" w:rsidP="00CE4980">
      <w:pPr>
        <w:numPr>
          <w:ilvl w:val="0"/>
          <w:numId w:val="14"/>
        </w:numPr>
        <w:autoSpaceDE w:val="0"/>
        <w:autoSpaceDN w:val="0"/>
        <w:adjustRightInd w:val="0"/>
        <w:rPr>
          <w:rFonts w:ascii="Calibri" w:eastAsia="Calibri" w:hAnsi="Calibri"/>
          <w:sz w:val="22"/>
          <w:szCs w:val="22"/>
        </w:rPr>
      </w:pPr>
      <w:r>
        <w:rPr>
          <w:rFonts w:ascii="Calibri" w:eastAsia="Calibri" w:hAnsi="Calibri"/>
          <w:sz w:val="22"/>
          <w:szCs w:val="22"/>
        </w:rPr>
        <w:t xml:space="preserve">Consider and discuss changing the name of the Committee to Diversity &amp; Inclusion Committee.  If the Committee finds that a name </w:t>
      </w:r>
      <w:r w:rsidR="00C66746">
        <w:rPr>
          <w:rFonts w:ascii="Calibri" w:eastAsia="Calibri" w:hAnsi="Calibri"/>
          <w:sz w:val="22"/>
          <w:szCs w:val="22"/>
        </w:rPr>
        <w:t>change is warranted, propose an</w:t>
      </w:r>
      <w:r>
        <w:rPr>
          <w:rFonts w:ascii="Calibri" w:eastAsia="Calibri" w:hAnsi="Calibri"/>
          <w:sz w:val="22"/>
          <w:szCs w:val="22"/>
        </w:rPr>
        <w:t xml:space="preserve"> Amendment to the </w:t>
      </w:r>
      <w:hyperlink r:id="rId10" w:history="1">
        <w:r w:rsidRPr="004863D1">
          <w:rPr>
            <w:rStyle w:val="Hyperlink"/>
            <w:rFonts w:ascii="Calibri" w:eastAsia="Calibri" w:hAnsi="Calibri"/>
            <w:sz w:val="22"/>
            <w:szCs w:val="22"/>
          </w:rPr>
          <w:t>LAUC Bylaws</w:t>
        </w:r>
      </w:hyperlink>
      <w:r>
        <w:rPr>
          <w:rFonts w:ascii="Calibri" w:eastAsia="Calibri" w:hAnsi="Calibri"/>
          <w:sz w:val="22"/>
          <w:szCs w:val="22"/>
        </w:rPr>
        <w:t xml:space="preserve"> following procedures listed therein.</w:t>
      </w:r>
    </w:p>
    <w:p w:rsidR="00C66746" w:rsidRDefault="00C66746" w:rsidP="00CE4980">
      <w:pPr>
        <w:numPr>
          <w:ilvl w:val="0"/>
          <w:numId w:val="14"/>
        </w:numPr>
        <w:autoSpaceDE w:val="0"/>
        <w:autoSpaceDN w:val="0"/>
        <w:adjustRightInd w:val="0"/>
        <w:rPr>
          <w:rFonts w:ascii="Calibri" w:eastAsia="Calibri" w:hAnsi="Calibri"/>
          <w:sz w:val="22"/>
          <w:szCs w:val="22"/>
        </w:rPr>
      </w:pPr>
      <w:r>
        <w:rPr>
          <w:rFonts w:ascii="Calibri" w:eastAsia="Calibri" w:hAnsi="Calibri"/>
          <w:sz w:val="22"/>
          <w:szCs w:val="22"/>
        </w:rPr>
        <w:t>Review and discuss previous LAUC diversity surveys, and make a recommendation as to whether a diversity survey should be conducted again, or if there are other ways of assessing diversity and inclusion efforts among UC librarians.</w:t>
      </w:r>
    </w:p>
    <w:p w:rsidR="00CE4980" w:rsidRDefault="00CE4980" w:rsidP="0013776B">
      <w:pPr>
        <w:autoSpaceDE w:val="0"/>
        <w:autoSpaceDN w:val="0"/>
        <w:adjustRightInd w:val="0"/>
        <w:rPr>
          <w:rFonts w:ascii="Calibri" w:eastAsia="Calibri" w:hAnsi="Calibri"/>
          <w:sz w:val="22"/>
          <w:szCs w:val="22"/>
        </w:rPr>
      </w:pPr>
    </w:p>
    <w:p w:rsidR="0013776B" w:rsidRPr="00697F7C" w:rsidRDefault="0013776B" w:rsidP="0013776B">
      <w:pPr>
        <w:rPr>
          <w:rFonts w:ascii="Calibri" w:eastAsia="Calibri" w:hAnsi="Calibri"/>
          <w:color w:val="000000"/>
          <w:sz w:val="22"/>
          <w:szCs w:val="22"/>
          <w:highlight w:val="yellow"/>
        </w:rPr>
      </w:pPr>
    </w:p>
    <w:p w:rsidR="0013776B" w:rsidRPr="00C66746" w:rsidRDefault="00C66746" w:rsidP="00C66746">
      <w:pPr>
        <w:rPr>
          <w:rFonts w:ascii="Calibri" w:eastAsia="Calibri" w:hAnsi="Calibri"/>
          <w:b/>
          <w:color w:val="000000"/>
          <w:sz w:val="22"/>
          <w:szCs w:val="22"/>
        </w:rPr>
      </w:pPr>
      <w:r>
        <w:rPr>
          <w:rFonts w:ascii="Calibri" w:eastAsia="Calibri" w:hAnsi="Calibri"/>
          <w:b/>
          <w:color w:val="000000"/>
          <w:sz w:val="22"/>
          <w:szCs w:val="22"/>
        </w:rPr>
        <w:t>Timeline</w:t>
      </w:r>
      <w:r w:rsidR="0013776B" w:rsidRPr="00FF0ECE">
        <w:rPr>
          <w:rFonts w:ascii="Calibri" w:eastAsia="Calibri" w:hAnsi="Calibri"/>
          <w:sz w:val="22"/>
          <w:szCs w:val="22"/>
        </w:rPr>
        <w:br/>
      </w:r>
      <w:r w:rsidR="0013776B" w:rsidRPr="00FF0ECE">
        <w:rPr>
          <w:rFonts w:ascii="Calibri" w:eastAsia="Calibri" w:hAnsi="Calibri"/>
          <w:sz w:val="22"/>
          <w:szCs w:val="22"/>
        </w:rPr>
        <w:br/>
      </w:r>
      <w:proofErr w:type="gramStart"/>
      <w:r w:rsidR="00CE4980">
        <w:rPr>
          <w:rFonts w:ascii="Calibri" w:eastAsia="Calibri" w:hAnsi="Calibri"/>
          <w:sz w:val="22"/>
          <w:szCs w:val="22"/>
        </w:rPr>
        <w:t>As</w:t>
      </w:r>
      <w:proofErr w:type="gramEnd"/>
      <w:r w:rsidR="00CE4980">
        <w:rPr>
          <w:rFonts w:ascii="Calibri" w:eastAsia="Calibri" w:hAnsi="Calibri"/>
          <w:sz w:val="22"/>
          <w:szCs w:val="22"/>
        </w:rPr>
        <w:t xml:space="preserve"> Chair of a standing committee, you will be expected to attend the monthly conference calls of the Board.  If there is a conflict, just let me know, and we can work around it.</w:t>
      </w:r>
    </w:p>
    <w:p w:rsidR="00CE4980" w:rsidRPr="00FF0ECE" w:rsidRDefault="00CE4980" w:rsidP="0013776B">
      <w:pPr>
        <w:autoSpaceDE w:val="0"/>
        <w:autoSpaceDN w:val="0"/>
        <w:adjustRightInd w:val="0"/>
        <w:rPr>
          <w:rFonts w:ascii="Calibri" w:eastAsia="Calibri" w:hAnsi="Calibri"/>
          <w:sz w:val="22"/>
          <w:szCs w:val="22"/>
        </w:rPr>
      </w:pPr>
    </w:p>
    <w:p w:rsidR="00C66746" w:rsidRPr="00AC3294" w:rsidRDefault="00C66746" w:rsidP="00C66746">
      <w:pPr>
        <w:rPr>
          <w:rFonts w:asciiTheme="minorHAnsi" w:hAnsiTheme="minorHAnsi"/>
          <w:sz w:val="22"/>
          <w:szCs w:val="22"/>
        </w:rPr>
      </w:pPr>
      <w:r w:rsidRPr="00AC3294">
        <w:rPr>
          <w:rFonts w:asciiTheme="minorHAnsi" w:hAnsiTheme="minorHAnsi"/>
          <w:sz w:val="22"/>
          <w:szCs w:val="22"/>
        </w:rPr>
        <w:t xml:space="preserve">The Committee will need to present a </w:t>
      </w:r>
      <w:r>
        <w:rPr>
          <w:rFonts w:asciiTheme="minorHAnsi" w:hAnsiTheme="minorHAnsi"/>
          <w:sz w:val="22"/>
          <w:szCs w:val="22"/>
        </w:rPr>
        <w:t>mid-year r</w:t>
      </w:r>
      <w:r w:rsidRPr="00AC3294">
        <w:rPr>
          <w:rFonts w:asciiTheme="minorHAnsi" w:hAnsiTheme="minorHAnsi"/>
          <w:sz w:val="22"/>
          <w:szCs w:val="22"/>
        </w:rPr>
        <w:t>eport to</w:t>
      </w:r>
      <w:r>
        <w:rPr>
          <w:rFonts w:asciiTheme="minorHAnsi" w:hAnsiTheme="minorHAnsi"/>
          <w:sz w:val="22"/>
          <w:szCs w:val="22"/>
        </w:rPr>
        <w:t xml:space="preserve"> the LAUC membership at the 2018</w:t>
      </w:r>
      <w:r w:rsidRPr="00AC3294">
        <w:rPr>
          <w:rFonts w:asciiTheme="minorHAnsi" w:hAnsiTheme="minorHAnsi"/>
          <w:sz w:val="22"/>
          <w:szCs w:val="22"/>
        </w:rPr>
        <w:t xml:space="preserve"> LAUC </w:t>
      </w:r>
      <w:r>
        <w:rPr>
          <w:rFonts w:asciiTheme="minorHAnsi" w:hAnsiTheme="minorHAnsi"/>
          <w:sz w:val="22"/>
          <w:szCs w:val="22"/>
        </w:rPr>
        <w:t xml:space="preserve">Spring </w:t>
      </w:r>
      <w:r w:rsidRPr="00AC3294">
        <w:rPr>
          <w:rFonts w:asciiTheme="minorHAnsi" w:hAnsiTheme="minorHAnsi"/>
          <w:sz w:val="22"/>
          <w:szCs w:val="22"/>
        </w:rPr>
        <w:t>Assembly.  The report will</w:t>
      </w:r>
      <w:r>
        <w:rPr>
          <w:rFonts w:asciiTheme="minorHAnsi" w:hAnsiTheme="minorHAnsi"/>
          <w:sz w:val="22"/>
          <w:szCs w:val="22"/>
        </w:rPr>
        <w:t xml:space="preserve"> include information on the </w:t>
      </w:r>
      <w:r w:rsidR="00316987">
        <w:rPr>
          <w:rFonts w:asciiTheme="minorHAnsi" w:hAnsiTheme="minorHAnsi"/>
          <w:sz w:val="22"/>
          <w:szCs w:val="22"/>
        </w:rPr>
        <w:t xml:space="preserve">committee’s activities for the first half of the year, and plans for the remainder of the year. </w:t>
      </w:r>
      <w:r w:rsidRPr="00AC3294">
        <w:rPr>
          <w:rFonts w:asciiTheme="minorHAnsi" w:hAnsiTheme="minorHAnsi"/>
          <w:sz w:val="22"/>
          <w:szCs w:val="22"/>
        </w:rPr>
        <w:t xml:space="preserve"> The Committee will also need to submit a final committee report </w:t>
      </w:r>
      <w:r>
        <w:rPr>
          <w:rFonts w:asciiTheme="minorHAnsi" w:hAnsiTheme="minorHAnsi"/>
          <w:sz w:val="22"/>
          <w:szCs w:val="22"/>
        </w:rPr>
        <w:t>to the President by September 1, 2018</w:t>
      </w:r>
      <w:r w:rsidRPr="00AC3294">
        <w:rPr>
          <w:rFonts w:asciiTheme="minorHAnsi" w:hAnsiTheme="minorHAnsi"/>
          <w:sz w:val="22"/>
          <w:szCs w:val="22"/>
        </w:rPr>
        <w:t>.</w:t>
      </w:r>
    </w:p>
    <w:p w:rsidR="0013776B" w:rsidRPr="00697F7C" w:rsidRDefault="0013776B" w:rsidP="0013776B">
      <w:pPr>
        <w:autoSpaceDE w:val="0"/>
        <w:autoSpaceDN w:val="0"/>
        <w:adjustRightInd w:val="0"/>
        <w:rPr>
          <w:rFonts w:ascii="Calibri" w:eastAsia="Calibri" w:hAnsi="Calibri"/>
          <w:sz w:val="22"/>
          <w:szCs w:val="22"/>
        </w:rPr>
      </w:pPr>
    </w:p>
    <w:p w:rsidR="0013776B" w:rsidRPr="00697F7C" w:rsidRDefault="0013776B" w:rsidP="0013776B">
      <w:pPr>
        <w:autoSpaceDE w:val="0"/>
        <w:autoSpaceDN w:val="0"/>
        <w:adjustRightInd w:val="0"/>
        <w:rPr>
          <w:rFonts w:ascii="Calibri" w:eastAsia="Calibri" w:hAnsi="Calibri"/>
          <w:sz w:val="22"/>
          <w:szCs w:val="22"/>
        </w:rPr>
      </w:pPr>
      <w:r w:rsidRPr="00697F7C">
        <w:rPr>
          <w:rFonts w:ascii="Calibri" w:eastAsia="Calibri" w:hAnsi="Calibri"/>
          <w:sz w:val="22"/>
          <w:szCs w:val="22"/>
        </w:rPr>
        <w:t>Reports should be submitted using the following format:</w:t>
      </w:r>
    </w:p>
    <w:p w:rsidR="0013776B" w:rsidRPr="00697F7C" w:rsidRDefault="0013776B" w:rsidP="0013776B">
      <w:pPr>
        <w:rPr>
          <w:rFonts w:ascii="Calibri" w:hAnsi="Calibri"/>
          <w:sz w:val="22"/>
          <w:szCs w:val="22"/>
        </w:rPr>
      </w:pPr>
    </w:p>
    <w:p w:rsidR="0013776B" w:rsidRPr="00697F7C" w:rsidRDefault="0013776B" w:rsidP="0013776B">
      <w:pPr>
        <w:autoSpaceDE w:val="0"/>
        <w:autoSpaceDN w:val="0"/>
        <w:adjustRightInd w:val="0"/>
        <w:rPr>
          <w:rFonts w:ascii="Calibri" w:eastAsia="Calibri" w:hAnsi="Calibri"/>
          <w:sz w:val="22"/>
          <w:szCs w:val="22"/>
        </w:rPr>
      </w:pPr>
      <w:r w:rsidRPr="00697F7C">
        <w:rPr>
          <w:rFonts w:ascii="Calibri" w:eastAsia="Calibri" w:hAnsi="Calibri"/>
          <w:b/>
          <w:bCs/>
          <w:sz w:val="22"/>
          <w:szCs w:val="22"/>
        </w:rPr>
        <w:t xml:space="preserve">Reporting Guidelines </w:t>
      </w:r>
      <w:r w:rsidRPr="00697F7C">
        <w:rPr>
          <w:rFonts w:ascii="Calibri" w:eastAsia="Calibri" w:hAnsi="Calibri"/>
          <w:b/>
          <w:bCs/>
          <w:sz w:val="22"/>
          <w:szCs w:val="22"/>
        </w:rPr>
        <w:br/>
      </w:r>
    </w:p>
    <w:p w:rsidR="0013776B" w:rsidRPr="00697F7C" w:rsidRDefault="0013776B" w:rsidP="0013776B">
      <w:pPr>
        <w:rPr>
          <w:rFonts w:ascii="Calibri" w:hAnsi="Calibri"/>
          <w:sz w:val="22"/>
          <w:szCs w:val="22"/>
        </w:rPr>
      </w:pPr>
      <w:r w:rsidRPr="00697F7C">
        <w:rPr>
          <w:rFonts w:ascii="Calibri" w:hAnsi="Calibri"/>
          <w:sz w:val="22"/>
          <w:szCs w:val="22"/>
        </w:rPr>
        <w:t xml:space="preserve">SUBJECT LINE: [Committee Name] Report </w:t>
      </w:r>
    </w:p>
    <w:p w:rsidR="0013776B" w:rsidRPr="00697F7C" w:rsidRDefault="0013776B" w:rsidP="0013776B">
      <w:pPr>
        <w:rPr>
          <w:rFonts w:ascii="Calibri" w:hAnsi="Calibri"/>
          <w:sz w:val="22"/>
          <w:szCs w:val="22"/>
        </w:rPr>
      </w:pPr>
      <w:r w:rsidRPr="00697F7C">
        <w:rPr>
          <w:rFonts w:ascii="Calibri" w:hAnsi="Calibri"/>
          <w:sz w:val="22"/>
          <w:szCs w:val="22"/>
        </w:rPr>
        <w:t xml:space="preserve">BODY OF MESSAGE: </w:t>
      </w:r>
    </w:p>
    <w:p w:rsidR="0013776B" w:rsidRPr="00697F7C" w:rsidRDefault="0013776B" w:rsidP="0013776B">
      <w:pPr>
        <w:rPr>
          <w:rFonts w:ascii="Calibri" w:hAnsi="Calibri"/>
          <w:sz w:val="22"/>
          <w:szCs w:val="22"/>
        </w:rPr>
      </w:pPr>
    </w:p>
    <w:p w:rsidR="0013776B" w:rsidRPr="00697F7C" w:rsidRDefault="0013776B" w:rsidP="0013776B">
      <w:pPr>
        <w:rPr>
          <w:rFonts w:ascii="Calibri" w:hAnsi="Calibri"/>
          <w:sz w:val="22"/>
          <w:szCs w:val="22"/>
        </w:rPr>
      </w:pPr>
      <w:r w:rsidRPr="00697F7C">
        <w:rPr>
          <w:rFonts w:ascii="Calibri" w:hAnsi="Calibri"/>
          <w:sz w:val="22"/>
          <w:szCs w:val="22"/>
        </w:rPr>
        <w:t xml:space="preserve">TO: LAUC President </w:t>
      </w:r>
    </w:p>
    <w:p w:rsidR="0013776B" w:rsidRPr="00697F7C" w:rsidRDefault="0013776B" w:rsidP="0013776B">
      <w:pPr>
        <w:rPr>
          <w:rFonts w:ascii="Calibri" w:hAnsi="Calibri"/>
          <w:sz w:val="22"/>
          <w:szCs w:val="22"/>
        </w:rPr>
      </w:pPr>
      <w:r w:rsidRPr="00697F7C">
        <w:rPr>
          <w:rFonts w:ascii="Calibri" w:hAnsi="Calibri"/>
          <w:sz w:val="22"/>
          <w:szCs w:val="22"/>
        </w:rPr>
        <w:t xml:space="preserve">FR: [Committee Name] </w:t>
      </w:r>
    </w:p>
    <w:p w:rsidR="0013776B" w:rsidRPr="00697F7C" w:rsidRDefault="0013776B" w:rsidP="0013776B">
      <w:pPr>
        <w:rPr>
          <w:rFonts w:ascii="Calibri" w:hAnsi="Calibri"/>
          <w:sz w:val="22"/>
          <w:szCs w:val="22"/>
        </w:rPr>
      </w:pPr>
      <w:r w:rsidRPr="00697F7C">
        <w:rPr>
          <w:rFonts w:ascii="Calibri" w:hAnsi="Calibri"/>
          <w:sz w:val="22"/>
          <w:szCs w:val="22"/>
        </w:rPr>
        <w:t>RE: [Year (e.g., 201</w:t>
      </w:r>
      <w:r>
        <w:rPr>
          <w:rFonts w:ascii="Calibri" w:hAnsi="Calibri"/>
          <w:sz w:val="22"/>
          <w:szCs w:val="22"/>
        </w:rPr>
        <w:t>3</w:t>
      </w:r>
      <w:r w:rsidRPr="00697F7C">
        <w:rPr>
          <w:rFonts w:ascii="Calibri" w:hAnsi="Calibri"/>
          <w:sz w:val="22"/>
          <w:szCs w:val="22"/>
        </w:rPr>
        <w:t>/201</w:t>
      </w:r>
      <w:r>
        <w:rPr>
          <w:rFonts w:ascii="Calibri" w:hAnsi="Calibri"/>
          <w:sz w:val="22"/>
          <w:szCs w:val="22"/>
        </w:rPr>
        <w:t>4</w:t>
      </w:r>
      <w:r w:rsidRPr="00697F7C">
        <w:rPr>
          <w:rFonts w:ascii="Calibri" w:hAnsi="Calibri"/>
          <w:sz w:val="22"/>
          <w:szCs w:val="22"/>
        </w:rPr>
        <w:t xml:space="preserve">)] [Report Name (e.g., Final Report)] </w:t>
      </w:r>
    </w:p>
    <w:p w:rsidR="0013776B" w:rsidRPr="00697F7C" w:rsidRDefault="0013776B" w:rsidP="0013776B">
      <w:pPr>
        <w:rPr>
          <w:rFonts w:ascii="Calibri" w:hAnsi="Calibri"/>
          <w:sz w:val="22"/>
          <w:szCs w:val="22"/>
        </w:rPr>
      </w:pPr>
    </w:p>
    <w:p w:rsidR="0013776B" w:rsidRPr="00697F7C" w:rsidRDefault="0013776B" w:rsidP="0013776B">
      <w:pPr>
        <w:rPr>
          <w:rFonts w:ascii="Calibri" w:hAnsi="Calibri"/>
          <w:sz w:val="22"/>
          <w:szCs w:val="22"/>
        </w:rPr>
      </w:pPr>
      <w:r w:rsidRPr="00697F7C">
        <w:rPr>
          <w:rFonts w:ascii="Calibri" w:hAnsi="Calibri"/>
          <w:sz w:val="22"/>
          <w:szCs w:val="22"/>
        </w:rPr>
        <w:t xml:space="preserve">Committee Charge: </w:t>
      </w:r>
    </w:p>
    <w:p w:rsidR="0013776B" w:rsidRPr="00697F7C" w:rsidRDefault="0013776B" w:rsidP="0013776B">
      <w:pPr>
        <w:rPr>
          <w:rFonts w:ascii="Calibri" w:hAnsi="Calibri"/>
          <w:sz w:val="22"/>
          <w:szCs w:val="22"/>
        </w:rPr>
      </w:pPr>
      <w:r w:rsidRPr="00697F7C">
        <w:rPr>
          <w:rFonts w:ascii="Calibri" w:hAnsi="Calibri"/>
          <w:sz w:val="22"/>
          <w:szCs w:val="22"/>
        </w:rPr>
        <w:t xml:space="preserve">Summary of Action Items: </w:t>
      </w:r>
    </w:p>
    <w:p w:rsidR="0013776B" w:rsidRPr="00697F7C" w:rsidRDefault="0013776B" w:rsidP="0013776B">
      <w:pPr>
        <w:rPr>
          <w:rFonts w:ascii="Calibri" w:hAnsi="Calibri"/>
          <w:sz w:val="22"/>
          <w:szCs w:val="22"/>
        </w:rPr>
      </w:pPr>
      <w:r w:rsidRPr="00697F7C">
        <w:rPr>
          <w:rFonts w:ascii="Calibri" w:hAnsi="Calibri"/>
          <w:sz w:val="22"/>
          <w:szCs w:val="22"/>
        </w:rPr>
        <w:t xml:space="preserve">Body of Report with Discussion and Recommendations [formatted as motions, in keeping with Sturgis] </w:t>
      </w:r>
    </w:p>
    <w:p w:rsidR="0013776B" w:rsidRPr="00697F7C" w:rsidRDefault="0013776B" w:rsidP="0013776B">
      <w:pPr>
        <w:rPr>
          <w:rFonts w:ascii="Calibri" w:hAnsi="Calibri"/>
          <w:sz w:val="22"/>
          <w:szCs w:val="22"/>
        </w:rPr>
      </w:pPr>
    </w:p>
    <w:p w:rsidR="0013776B" w:rsidRPr="00697F7C" w:rsidRDefault="0013776B" w:rsidP="0013776B">
      <w:pPr>
        <w:rPr>
          <w:rFonts w:ascii="Calibri" w:hAnsi="Calibri"/>
          <w:sz w:val="22"/>
          <w:szCs w:val="22"/>
        </w:rPr>
      </w:pPr>
      <w:r w:rsidRPr="00697F7C">
        <w:rPr>
          <w:rFonts w:ascii="Calibri" w:hAnsi="Calibri"/>
          <w:sz w:val="22"/>
          <w:szCs w:val="22"/>
        </w:rPr>
        <w:t xml:space="preserve">Names of Committee Members </w:t>
      </w:r>
    </w:p>
    <w:p w:rsidR="0013776B" w:rsidRPr="00697F7C" w:rsidRDefault="0013776B" w:rsidP="0013776B">
      <w:pPr>
        <w:rPr>
          <w:rFonts w:ascii="Calibri" w:hAnsi="Calibri"/>
          <w:sz w:val="22"/>
          <w:szCs w:val="22"/>
        </w:rPr>
      </w:pPr>
      <w:r w:rsidRPr="00697F7C">
        <w:rPr>
          <w:rFonts w:ascii="Calibri" w:hAnsi="Calibri"/>
          <w:sz w:val="22"/>
          <w:szCs w:val="22"/>
        </w:rPr>
        <w:t xml:space="preserve">Attachments (if any) </w:t>
      </w:r>
    </w:p>
    <w:p w:rsidR="0013776B" w:rsidRPr="00697F7C" w:rsidRDefault="0013776B" w:rsidP="0013776B">
      <w:pPr>
        <w:rPr>
          <w:rFonts w:ascii="Calibri" w:hAnsi="Calibri"/>
          <w:sz w:val="22"/>
          <w:szCs w:val="22"/>
        </w:rPr>
      </w:pPr>
    </w:p>
    <w:p w:rsidR="0013776B" w:rsidRPr="00697F7C" w:rsidRDefault="0013776B" w:rsidP="0013776B">
      <w:pPr>
        <w:rPr>
          <w:rFonts w:ascii="Calibri" w:hAnsi="Calibri"/>
          <w:b/>
          <w:bCs/>
          <w:sz w:val="22"/>
          <w:szCs w:val="22"/>
        </w:rPr>
      </w:pPr>
      <w:r w:rsidRPr="00697F7C">
        <w:rPr>
          <w:rFonts w:ascii="Calibri" w:hAnsi="Calibri"/>
          <w:b/>
          <w:bCs/>
          <w:sz w:val="22"/>
          <w:szCs w:val="22"/>
        </w:rPr>
        <w:t xml:space="preserve">Committee Work and Meetings </w:t>
      </w:r>
    </w:p>
    <w:p w:rsidR="0013776B" w:rsidRPr="00697F7C" w:rsidRDefault="0013776B" w:rsidP="0013776B">
      <w:pPr>
        <w:rPr>
          <w:rFonts w:ascii="Calibri" w:hAnsi="Calibri"/>
          <w:b/>
          <w:bCs/>
          <w:sz w:val="22"/>
          <w:szCs w:val="22"/>
        </w:rPr>
      </w:pPr>
    </w:p>
    <w:p w:rsidR="0013776B" w:rsidRPr="00697F7C" w:rsidRDefault="0013776B" w:rsidP="0013776B">
      <w:pPr>
        <w:rPr>
          <w:rFonts w:ascii="Calibri" w:hAnsi="Calibri"/>
          <w:sz w:val="22"/>
          <w:szCs w:val="22"/>
        </w:rPr>
      </w:pPr>
      <w:r w:rsidRPr="00697F7C">
        <w:rPr>
          <w:rFonts w:ascii="Calibri" w:hAnsi="Calibri"/>
          <w:sz w:val="22"/>
          <w:szCs w:val="22"/>
        </w:rPr>
        <w:t xml:space="preserve">Committee business should be conducted via email or through the use of other technologies, such as conference call(s) or chat. </w:t>
      </w:r>
    </w:p>
    <w:p w:rsidR="0013776B" w:rsidRPr="00697F7C" w:rsidRDefault="0013776B" w:rsidP="0013776B">
      <w:pPr>
        <w:rPr>
          <w:rFonts w:ascii="Calibri" w:hAnsi="Calibri"/>
          <w:sz w:val="22"/>
          <w:szCs w:val="22"/>
        </w:rPr>
      </w:pPr>
    </w:p>
    <w:p w:rsidR="0013776B" w:rsidRPr="00697F7C" w:rsidRDefault="0013776B" w:rsidP="0013776B">
      <w:pPr>
        <w:pStyle w:val="Heading1"/>
        <w:rPr>
          <w:rFonts w:ascii="Calibri" w:hAnsi="Calibri"/>
          <w:sz w:val="22"/>
          <w:szCs w:val="22"/>
        </w:rPr>
      </w:pPr>
      <w:r w:rsidRPr="00697F7C">
        <w:rPr>
          <w:rFonts w:ascii="Calibri" w:hAnsi="Calibri"/>
          <w:sz w:val="22"/>
          <w:szCs w:val="22"/>
        </w:rPr>
        <w:lastRenderedPageBreak/>
        <w:t xml:space="preserve">Committee Expenses </w:t>
      </w:r>
    </w:p>
    <w:p w:rsidR="0013776B" w:rsidRPr="00697F7C" w:rsidRDefault="0013776B" w:rsidP="0013776B">
      <w:pPr>
        <w:rPr>
          <w:rFonts w:ascii="Calibri" w:hAnsi="Calibri"/>
          <w:sz w:val="22"/>
          <w:szCs w:val="22"/>
        </w:rPr>
      </w:pPr>
    </w:p>
    <w:p w:rsidR="0013776B" w:rsidRPr="00697F7C" w:rsidRDefault="0013776B" w:rsidP="0013776B">
      <w:pPr>
        <w:rPr>
          <w:rFonts w:ascii="Calibri" w:hAnsi="Calibri"/>
          <w:sz w:val="22"/>
          <w:szCs w:val="22"/>
        </w:rPr>
      </w:pPr>
      <w:r w:rsidRPr="00697F7C">
        <w:rPr>
          <w:rFonts w:ascii="Calibri" w:hAnsi="Calibri"/>
          <w:sz w:val="22"/>
          <w:szCs w:val="22"/>
        </w:rPr>
        <w:t xml:space="preserve">The current LAUC Travel and Reimbursement Policy and Procedures document is linked to the LAUC homepage.  Different Divisions may handle transactions differently and Committee members should check with their local accounting officers to find out how their Division handles charges to the LAUC account. </w:t>
      </w:r>
    </w:p>
    <w:p w:rsidR="0013776B" w:rsidRPr="00697F7C" w:rsidRDefault="0013776B" w:rsidP="0013776B">
      <w:pPr>
        <w:rPr>
          <w:rFonts w:ascii="Calibri" w:hAnsi="Calibri"/>
          <w:sz w:val="22"/>
          <w:szCs w:val="22"/>
        </w:rPr>
      </w:pPr>
    </w:p>
    <w:p w:rsidR="0013776B" w:rsidRPr="00697F7C" w:rsidRDefault="0013776B" w:rsidP="0013776B">
      <w:pPr>
        <w:rPr>
          <w:rFonts w:ascii="Calibri" w:hAnsi="Calibri"/>
          <w:sz w:val="22"/>
          <w:szCs w:val="22"/>
        </w:rPr>
      </w:pPr>
      <w:r w:rsidRPr="00697F7C">
        <w:rPr>
          <w:rFonts w:ascii="Calibri" w:hAnsi="Calibri"/>
          <w:sz w:val="22"/>
          <w:szCs w:val="22"/>
        </w:rPr>
        <w:t>Thank you for your service to the LAUC membership. We all very much appreciate your efforts on our behalf. Please feel free to contact me if you have questions or concerns about the Charge.</w:t>
      </w:r>
    </w:p>
    <w:p w:rsidR="0013776B" w:rsidRDefault="0013776B" w:rsidP="0013776B">
      <w:pPr>
        <w:rPr>
          <w:rFonts w:ascii="Calibri" w:hAnsi="Calibri"/>
          <w:b/>
          <w:sz w:val="22"/>
          <w:szCs w:val="22"/>
        </w:rPr>
      </w:pPr>
    </w:p>
    <w:p w:rsidR="00C66746" w:rsidRDefault="004E714B" w:rsidP="00C13794">
      <w:pPr>
        <w:rPr>
          <w:rFonts w:asciiTheme="minorHAnsi" w:hAnsiTheme="minorHAnsi"/>
          <w:b/>
          <w:bCs/>
          <w:sz w:val="22"/>
          <w:szCs w:val="22"/>
          <w:shd w:val="clear" w:color="auto" w:fill="FFFFFF"/>
        </w:rPr>
      </w:pPr>
      <w:r w:rsidRPr="004E714B">
        <w:rPr>
          <w:rFonts w:asciiTheme="minorHAnsi" w:hAnsiTheme="minorHAnsi"/>
          <w:b/>
          <w:bCs/>
          <w:sz w:val="22"/>
          <w:szCs w:val="22"/>
          <w:shd w:val="clear" w:color="auto" w:fill="FFFFFF"/>
        </w:rPr>
        <w:t xml:space="preserve">Committee on Diversity </w:t>
      </w:r>
      <w:r w:rsidRPr="004E714B">
        <w:rPr>
          <w:rFonts w:asciiTheme="minorHAnsi" w:hAnsiTheme="minorHAnsi"/>
          <w:sz w:val="22"/>
          <w:szCs w:val="22"/>
          <w:shd w:val="clear" w:color="auto" w:fill="FFFFFF"/>
        </w:rPr>
        <w:br/>
      </w:r>
      <w:r w:rsidRPr="004E714B">
        <w:rPr>
          <w:rFonts w:asciiTheme="minorHAnsi" w:hAnsiTheme="minorHAnsi"/>
          <w:sz w:val="22"/>
          <w:szCs w:val="22"/>
          <w:shd w:val="clear" w:color="auto" w:fill="FFFFFF"/>
        </w:rPr>
        <w:br/>
      </w:r>
      <w:r w:rsidRPr="004E714B">
        <w:rPr>
          <w:rFonts w:asciiTheme="minorHAnsi" w:hAnsiTheme="minorHAnsi"/>
          <w:b/>
          <w:bCs/>
          <w:sz w:val="22"/>
          <w:szCs w:val="22"/>
          <w:shd w:val="clear" w:color="auto" w:fill="FFFFFF"/>
        </w:rPr>
        <w:t>CHAIR:</w:t>
      </w:r>
      <w:r w:rsidRPr="004E714B">
        <w:rPr>
          <w:rFonts w:asciiTheme="minorHAnsi" w:hAnsiTheme="minorHAnsi"/>
          <w:sz w:val="22"/>
          <w:szCs w:val="22"/>
          <w:shd w:val="clear" w:color="auto" w:fill="FFFFFF"/>
        </w:rPr>
        <w:t> </w:t>
      </w:r>
      <w:r w:rsidRPr="004E714B">
        <w:rPr>
          <w:rFonts w:asciiTheme="minorHAnsi" w:hAnsiTheme="minorHAnsi"/>
          <w:b/>
          <w:bCs/>
          <w:sz w:val="22"/>
          <w:szCs w:val="22"/>
          <w:shd w:val="clear" w:color="auto" w:fill="FFFFFF"/>
        </w:rPr>
        <w:t xml:space="preserve"> </w:t>
      </w:r>
    </w:p>
    <w:p w:rsidR="00226F07" w:rsidRPr="00226F07" w:rsidRDefault="00C66746" w:rsidP="00644B83">
      <w:pPr>
        <w:rPr>
          <w:rFonts w:asciiTheme="minorHAnsi" w:hAnsiTheme="minorHAnsi"/>
          <w:bCs/>
          <w:sz w:val="22"/>
          <w:szCs w:val="22"/>
          <w:shd w:val="clear" w:color="auto" w:fill="FFFFFF"/>
        </w:rPr>
      </w:pPr>
      <w:r w:rsidRPr="00226F07">
        <w:rPr>
          <w:rFonts w:asciiTheme="minorHAnsi" w:hAnsiTheme="minorHAnsi"/>
          <w:bCs/>
          <w:sz w:val="22"/>
          <w:szCs w:val="22"/>
          <w:shd w:val="clear" w:color="auto" w:fill="FFFFFF"/>
        </w:rPr>
        <w:t xml:space="preserve">Ariel </w:t>
      </w:r>
      <w:proofErr w:type="spellStart"/>
      <w:r w:rsidRPr="00226F07">
        <w:rPr>
          <w:rFonts w:asciiTheme="minorHAnsi" w:hAnsiTheme="minorHAnsi"/>
          <w:bCs/>
          <w:sz w:val="22"/>
          <w:szCs w:val="22"/>
          <w:shd w:val="clear" w:color="auto" w:fill="FFFFFF"/>
        </w:rPr>
        <w:t>Deardorff</w:t>
      </w:r>
      <w:proofErr w:type="spellEnd"/>
      <w:r w:rsidR="00644B83" w:rsidRPr="00226F07">
        <w:rPr>
          <w:rFonts w:asciiTheme="minorHAnsi" w:hAnsiTheme="minorHAnsi"/>
          <w:bCs/>
          <w:sz w:val="22"/>
          <w:szCs w:val="22"/>
          <w:shd w:val="clear" w:color="auto" w:fill="FFFFFF"/>
        </w:rPr>
        <w:t xml:space="preserve"> </w:t>
      </w:r>
    </w:p>
    <w:p w:rsidR="00644B83" w:rsidRPr="00226F07" w:rsidRDefault="00226F07" w:rsidP="00644B83">
      <w:pPr>
        <w:rPr>
          <w:rFonts w:asciiTheme="minorHAnsi" w:hAnsiTheme="minorHAnsi"/>
          <w:color w:val="000000"/>
          <w:sz w:val="22"/>
          <w:szCs w:val="22"/>
          <w:shd w:val="clear" w:color="auto" w:fill="FFFFFF"/>
        </w:rPr>
      </w:pPr>
      <w:r w:rsidRPr="00226F07">
        <w:rPr>
          <w:rFonts w:asciiTheme="minorHAnsi" w:hAnsiTheme="minorHAnsi"/>
          <w:bCs/>
          <w:sz w:val="22"/>
          <w:szCs w:val="22"/>
          <w:shd w:val="clear" w:color="auto" w:fill="FFFFFF"/>
        </w:rPr>
        <w:t xml:space="preserve">Data Services Librarian, </w:t>
      </w:r>
      <w:r w:rsidR="00644B83" w:rsidRPr="00226F07">
        <w:rPr>
          <w:rFonts w:asciiTheme="minorHAnsi" w:hAnsiTheme="minorHAnsi"/>
          <w:bCs/>
          <w:sz w:val="22"/>
          <w:szCs w:val="22"/>
          <w:shd w:val="clear" w:color="auto" w:fill="FFFFFF"/>
        </w:rPr>
        <w:t>UCSF</w:t>
      </w:r>
      <w:r w:rsidR="004E714B" w:rsidRPr="00226F07">
        <w:rPr>
          <w:rFonts w:asciiTheme="minorHAnsi" w:hAnsiTheme="minorHAnsi"/>
          <w:sz w:val="22"/>
          <w:szCs w:val="22"/>
          <w:shd w:val="clear" w:color="auto" w:fill="FFFFFF"/>
        </w:rPr>
        <w:br/>
      </w:r>
      <w:r w:rsidRPr="00226F07">
        <w:rPr>
          <w:rFonts w:asciiTheme="minorHAnsi" w:hAnsiTheme="minorHAnsi"/>
          <w:color w:val="000000"/>
          <w:sz w:val="22"/>
          <w:szCs w:val="22"/>
          <w:shd w:val="clear" w:color="auto" w:fill="FFFFFF"/>
        </w:rPr>
        <w:t>415-502-5802</w:t>
      </w:r>
    </w:p>
    <w:p w:rsidR="00226F07" w:rsidRPr="00226F07" w:rsidRDefault="00227506" w:rsidP="00644B83">
      <w:pPr>
        <w:rPr>
          <w:rFonts w:asciiTheme="minorHAnsi" w:hAnsiTheme="minorHAnsi"/>
          <w:sz w:val="22"/>
          <w:szCs w:val="22"/>
        </w:rPr>
      </w:pPr>
      <w:hyperlink r:id="rId11" w:history="1">
        <w:r w:rsidR="00226F07" w:rsidRPr="00F064E6">
          <w:rPr>
            <w:rStyle w:val="Hyperlink"/>
            <w:rFonts w:asciiTheme="minorHAnsi" w:hAnsiTheme="minorHAnsi"/>
            <w:sz w:val="22"/>
            <w:szCs w:val="22"/>
            <w:shd w:val="clear" w:color="auto" w:fill="FFFFFF"/>
          </w:rPr>
          <w:t>Ariel.Deardorff@ucsf.edu</w:t>
        </w:r>
      </w:hyperlink>
      <w:r w:rsidR="00226F07" w:rsidRPr="00226F07">
        <w:rPr>
          <w:rFonts w:asciiTheme="minorHAnsi" w:hAnsiTheme="minorHAnsi"/>
          <w:sz w:val="22"/>
          <w:szCs w:val="22"/>
        </w:rPr>
        <w:t xml:space="preserve"> </w:t>
      </w:r>
    </w:p>
    <w:p w:rsidR="00226F07" w:rsidRDefault="00226F07" w:rsidP="00644B83">
      <w:pPr>
        <w:rPr>
          <w:rFonts w:asciiTheme="minorHAnsi" w:hAnsiTheme="minorHAnsi"/>
          <w:sz w:val="22"/>
          <w:szCs w:val="22"/>
        </w:rPr>
      </w:pPr>
    </w:p>
    <w:p w:rsidR="00226F07" w:rsidRPr="00226F07" w:rsidRDefault="00226F07" w:rsidP="00644B83">
      <w:pPr>
        <w:rPr>
          <w:rFonts w:asciiTheme="minorHAnsi" w:hAnsiTheme="minorHAnsi"/>
          <w:b/>
          <w:sz w:val="22"/>
          <w:szCs w:val="22"/>
        </w:rPr>
      </w:pPr>
      <w:r w:rsidRPr="00226F07">
        <w:rPr>
          <w:rFonts w:asciiTheme="minorHAnsi" w:hAnsiTheme="minorHAnsi"/>
          <w:b/>
          <w:sz w:val="22"/>
          <w:szCs w:val="22"/>
        </w:rPr>
        <w:t>Representatives:</w:t>
      </w:r>
    </w:p>
    <w:p w:rsidR="00227506" w:rsidRPr="00227506" w:rsidRDefault="00227506" w:rsidP="00227506">
      <w:pPr>
        <w:rPr>
          <w:rFonts w:asciiTheme="minorHAnsi" w:hAnsiTheme="minorHAnsi"/>
          <w:sz w:val="22"/>
          <w:szCs w:val="22"/>
        </w:rPr>
      </w:pPr>
      <w:r w:rsidRPr="00227506">
        <w:rPr>
          <w:rFonts w:asciiTheme="minorHAnsi" w:hAnsiTheme="minorHAnsi"/>
          <w:sz w:val="22"/>
          <w:szCs w:val="22"/>
        </w:rPr>
        <w:t xml:space="preserve">Berkeley: David </w:t>
      </w:r>
      <w:proofErr w:type="spellStart"/>
      <w:r w:rsidRPr="00227506">
        <w:rPr>
          <w:rFonts w:asciiTheme="minorHAnsi" w:hAnsiTheme="minorHAnsi"/>
          <w:sz w:val="22"/>
          <w:szCs w:val="22"/>
        </w:rPr>
        <w:t>Faulds</w:t>
      </w:r>
      <w:proofErr w:type="spellEnd"/>
      <w:r w:rsidRPr="00227506">
        <w:rPr>
          <w:rFonts w:asciiTheme="minorHAnsi" w:hAnsiTheme="minorHAnsi"/>
          <w:sz w:val="22"/>
          <w:szCs w:val="22"/>
        </w:rPr>
        <w:t>, </w:t>
      </w:r>
      <w:hyperlink r:id="rId12" w:history="1">
        <w:r w:rsidRPr="00227506">
          <w:rPr>
            <w:rStyle w:val="Hyperlink"/>
            <w:rFonts w:asciiTheme="minorHAnsi" w:eastAsia="Calibri" w:hAnsiTheme="minorHAnsi"/>
            <w:sz w:val="22"/>
            <w:szCs w:val="22"/>
          </w:rPr>
          <w:t>dfaulds@library.berkeley.edu</w:t>
        </w:r>
      </w:hyperlink>
    </w:p>
    <w:p w:rsidR="00227506" w:rsidRPr="00227506" w:rsidRDefault="00227506" w:rsidP="00227506">
      <w:pPr>
        <w:rPr>
          <w:rFonts w:asciiTheme="minorHAnsi" w:hAnsiTheme="minorHAnsi"/>
          <w:sz w:val="22"/>
          <w:szCs w:val="22"/>
        </w:rPr>
      </w:pPr>
      <w:r w:rsidRPr="00227506">
        <w:rPr>
          <w:rFonts w:asciiTheme="minorHAnsi" w:hAnsiTheme="minorHAnsi"/>
          <w:sz w:val="22"/>
          <w:szCs w:val="22"/>
        </w:rPr>
        <w:t xml:space="preserve">Davis: </w:t>
      </w:r>
      <w:proofErr w:type="spellStart"/>
      <w:r w:rsidRPr="00227506">
        <w:rPr>
          <w:rFonts w:asciiTheme="minorHAnsi" w:hAnsiTheme="minorHAnsi"/>
          <w:sz w:val="22"/>
          <w:szCs w:val="22"/>
        </w:rPr>
        <w:t>Xiaoli</w:t>
      </w:r>
      <w:proofErr w:type="spellEnd"/>
      <w:r w:rsidRPr="00227506">
        <w:rPr>
          <w:rFonts w:asciiTheme="minorHAnsi" w:hAnsiTheme="minorHAnsi"/>
          <w:sz w:val="22"/>
          <w:szCs w:val="22"/>
        </w:rPr>
        <w:t xml:space="preserve"> Li, </w:t>
      </w:r>
      <w:hyperlink r:id="rId13" w:history="1">
        <w:r w:rsidRPr="00227506">
          <w:rPr>
            <w:rStyle w:val="Hyperlink"/>
            <w:rFonts w:asciiTheme="minorHAnsi" w:eastAsia="Calibri" w:hAnsiTheme="minorHAnsi"/>
            <w:sz w:val="22"/>
            <w:szCs w:val="22"/>
          </w:rPr>
          <w:t>xlli@ucdavis.edu</w:t>
        </w:r>
      </w:hyperlink>
      <w:bookmarkStart w:id="0" w:name="_GoBack"/>
      <w:bookmarkEnd w:id="0"/>
    </w:p>
    <w:p w:rsidR="00227506" w:rsidRPr="00227506" w:rsidRDefault="00227506" w:rsidP="00227506">
      <w:pPr>
        <w:rPr>
          <w:rFonts w:asciiTheme="minorHAnsi" w:hAnsiTheme="minorHAnsi"/>
          <w:sz w:val="22"/>
          <w:szCs w:val="22"/>
        </w:rPr>
      </w:pPr>
      <w:r w:rsidRPr="00227506">
        <w:rPr>
          <w:rFonts w:asciiTheme="minorHAnsi" w:hAnsiTheme="minorHAnsi"/>
          <w:sz w:val="22"/>
          <w:szCs w:val="22"/>
        </w:rPr>
        <w:t xml:space="preserve">Los Angeles: Ruby Bell-Gam, </w:t>
      </w:r>
      <w:hyperlink r:id="rId14" w:history="1">
        <w:r w:rsidRPr="00227506">
          <w:rPr>
            <w:rStyle w:val="Hyperlink"/>
            <w:rFonts w:asciiTheme="minorHAnsi" w:eastAsia="Calibri" w:hAnsiTheme="minorHAnsi"/>
            <w:sz w:val="22"/>
            <w:szCs w:val="22"/>
          </w:rPr>
          <w:t>rbellgam@library.ucla.edu</w:t>
        </w:r>
      </w:hyperlink>
    </w:p>
    <w:p w:rsidR="00227506" w:rsidRPr="00227506" w:rsidRDefault="00227506" w:rsidP="00227506">
      <w:pPr>
        <w:rPr>
          <w:rFonts w:asciiTheme="minorHAnsi" w:hAnsiTheme="minorHAnsi"/>
          <w:sz w:val="22"/>
          <w:szCs w:val="22"/>
        </w:rPr>
      </w:pPr>
      <w:r w:rsidRPr="00227506">
        <w:rPr>
          <w:rFonts w:asciiTheme="minorHAnsi" w:hAnsiTheme="minorHAnsi"/>
          <w:sz w:val="22"/>
          <w:szCs w:val="22"/>
        </w:rPr>
        <w:t xml:space="preserve">Riverside: Kent </w:t>
      </w:r>
      <w:proofErr w:type="spellStart"/>
      <w:r w:rsidRPr="00227506">
        <w:rPr>
          <w:rFonts w:asciiTheme="minorHAnsi" w:hAnsiTheme="minorHAnsi"/>
          <w:sz w:val="22"/>
          <w:szCs w:val="22"/>
        </w:rPr>
        <w:t>LaCombe</w:t>
      </w:r>
      <w:proofErr w:type="spellEnd"/>
      <w:r w:rsidRPr="00227506">
        <w:rPr>
          <w:rFonts w:asciiTheme="minorHAnsi" w:hAnsiTheme="minorHAnsi"/>
          <w:sz w:val="22"/>
          <w:szCs w:val="22"/>
        </w:rPr>
        <w:t>, </w:t>
      </w:r>
      <w:hyperlink r:id="rId15" w:history="1">
        <w:r w:rsidRPr="00227506">
          <w:rPr>
            <w:rStyle w:val="Hyperlink"/>
            <w:rFonts w:asciiTheme="minorHAnsi" w:eastAsia="Calibri" w:hAnsiTheme="minorHAnsi"/>
            <w:sz w:val="22"/>
            <w:szCs w:val="22"/>
          </w:rPr>
          <w:t>kent.lacombe@ucr.edu</w:t>
        </w:r>
      </w:hyperlink>
    </w:p>
    <w:p w:rsidR="00227506" w:rsidRPr="00227506" w:rsidRDefault="00227506" w:rsidP="00227506">
      <w:pPr>
        <w:rPr>
          <w:rFonts w:asciiTheme="minorHAnsi" w:hAnsiTheme="minorHAnsi"/>
          <w:sz w:val="22"/>
          <w:szCs w:val="22"/>
        </w:rPr>
      </w:pPr>
      <w:r w:rsidRPr="00227506">
        <w:rPr>
          <w:rFonts w:asciiTheme="minorHAnsi" w:hAnsiTheme="minorHAnsi"/>
          <w:sz w:val="22"/>
          <w:szCs w:val="22"/>
        </w:rPr>
        <w:t xml:space="preserve">San Diego: Annalise </w:t>
      </w:r>
      <w:proofErr w:type="spellStart"/>
      <w:r w:rsidRPr="00227506">
        <w:rPr>
          <w:rFonts w:asciiTheme="minorHAnsi" w:hAnsiTheme="minorHAnsi"/>
          <w:sz w:val="22"/>
          <w:szCs w:val="22"/>
        </w:rPr>
        <w:t>Berdini</w:t>
      </w:r>
      <w:proofErr w:type="spellEnd"/>
      <w:r w:rsidRPr="00227506">
        <w:rPr>
          <w:rFonts w:asciiTheme="minorHAnsi" w:hAnsiTheme="minorHAnsi"/>
          <w:sz w:val="22"/>
          <w:szCs w:val="22"/>
        </w:rPr>
        <w:t xml:space="preserve">, </w:t>
      </w:r>
      <w:hyperlink r:id="rId16" w:history="1">
        <w:r w:rsidRPr="00227506">
          <w:rPr>
            <w:rStyle w:val="Hyperlink"/>
            <w:rFonts w:asciiTheme="minorHAnsi" w:eastAsia="Calibri" w:hAnsiTheme="minorHAnsi"/>
            <w:sz w:val="22"/>
            <w:szCs w:val="22"/>
          </w:rPr>
          <w:t>aberdini@ucsd.edu</w:t>
        </w:r>
      </w:hyperlink>
      <w:r w:rsidRPr="00227506">
        <w:rPr>
          <w:rFonts w:asciiTheme="minorHAnsi" w:hAnsiTheme="minorHAnsi"/>
          <w:sz w:val="22"/>
          <w:szCs w:val="22"/>
        </w:rPr>
        <w:t xml:space="preserve">  </w:t>
      </w:r>
    </w:p>
    <w:p w:rsidR="00227506" w:rsidRPr="00227506" w:rsidRDefault="00227506" w:rsidP="00227506">
      <w:pPr>
        <w:rPr>
          <w:rFonts w:asciiTheme="minorHAnsi" w:hAnsiTheme="minorHAnsi"/>
          <w:sz w:val="22"/>
          <w:szCs w:val="22"/>
        </w:rPr>
      </w:pPr>
      <w:r w:rsidRPr="00227506">
        <w:rPr>
          <w:rFonts w:asciiTheme="minorHAnsi" w:hAnsiTheme="minorHAnsi"/>
          <w:sz w:val="22"/>
          <w:szCs w:val="22"/>
        </w:rPr>
        <w:t xml:space="preserve">Merced: Jerrold Shiroma, </w:t>
      </w:r>
      <w:hyperlink r:id="rId17" w:history="1">
        <w:r w:rsidRPr="00227506">
          <w:rPr>
            <w:rStyle w:val="Hyperlink"/>
            <w:rFonts w:asciiTheme="minorHAnsi" w:eastAsia="Calibri" w:hAnsiTheme="minorHAnsi"/>
            <w:sz w:val="22"/>
            <w:szCs w:val="22"/>
          </w:rPr>
          <w:t>jshiroma@ucmerced.edu</w:t>
        </w:r>
      </w:hyperlink>
      <w:r w:rsidRPr="00227506">
        <w:rPr>
          <w:rFonts w:asciiTheme="minorHAnsi" w:hAnsiTheme="minorHAnsi"/>
          <w:sz w:val="22"/>
          <w:szCs w:val="22"/>
        </w:rPr>
        <w:t xml:space="preserve"> </w:t>
      </w:r>
    </w:p>
    <w:p w:rsidR="00227506" w:rsidRPr="00227506" w:rsidRDefault="00227506" w:rsidP="00227506">
      <w:pPr>
        <w:rPr>
          <w:rFonts w:asciiTheme="minorHAnsi" w:hAnsiTheme="minorHAnsi"/>
          <w:color w:val="0563C1"/>
          <w:sz w:val="22"/>
          <w:szCs w:val="22"/>
          <w:u w:val="single"/>
        </w:rPr>
      </w:pPr>
      <w:r w:rsidRPr="00227506">
        <w:rPr>
          <w:rFonts w:asciiTheme="minorHAnsi" w:hAnsiTheme="minorHAnsi"/>
          <w:sz w:val="22"/>
          <w:szCs w:val="22"/>
        </w:rPr>
        <w:t xml:space="preserve">Santa Cruz: Kate </w:t>
      </w:r>
      <w:proofErr w:type="spellStart"/>
      <w:r w:rsidRPr="00227506">
        <w:rPr>
          <w:rFonts w:asciiTheme="minorHAnsi" w:hAnsiTheme="minorHAnsi"/>
          <w:sz w:val="22"/>
          <w:szCs w:val="22"/>
        </w:rPr>
        <w:t>Dundon</w:t>
      </w:r>
      <w:proofErr w:type="spellEnd"/>
      <w:r w:rsidRPr="00227506">
        <w:rPr>
          <w:rFonts w:asciiTheme="minorHAnsi" w:hAnsiTheme="minorHAnsi"/>
          <w:sz w:val="22"/>
          <w:szCs w:val="22"/>
        </w:rPr>
        <w:t xml:space="preserve">, </w:t>
      </w:r>
      <w:hyperlink r:id="rId18" w:tgtFrame="_blank" w:history="1">
        <w:r w:rsidRPr="00227506">
          <w:rPr>
            <w:rStyle w:val="Hyperlink"/>
            <w:rFonts w:asciiTheme="minorHAnsi" w:eastAsia="Calibri" w:hAnsiTheme="minorHAnsi"/>
            <w:sz w:val="22"/>
            <w:szCs w:val="22"/>
          </w:rPr>
          <w:t>dundon@ucsc.edu</w:t>
        </w:r>
      </w:hyperlink>
    </w:p>
    <w:p w:rsidR="00227506" w:rsidRPr="00227506" w:rsidRDefault="00227506" w:rsidP="00227506">
      <w:pPr>
        <w:rPr>
          <w:rFonts w:asciiTheme="minorHAnsi" w:hAnsiTheme="minorHAnsi"/>
          <w:sz w:val="22"/>
          <w:szCs w:val="22"/>
        </w:rPr>
      </w:pPr>
      <w:r w:rsidRPr="00227506">
        <w:rPr>
          <w:rFonts w:asciiTheme="minorHAnsi" w:hAnsiTheme="minorHAnsi"/>
          <w:sz w:val="22"/>
          <w:szCs w:val="22"/>
        </w:rPr>
        <w:t xml:space="preserve">Santa Barbara: Gary </w:t>
      </w:r>
      <w:proofErr w:type="spellStart"/>
      <w:r w:rsidRPr="00227506">
        <w:rPr>
          <w:rFonts w:asciiTheme="minorHAnsi" w:hAnsiTheme="minorHAnsi"/>
          <w:sz w:val="22"/>
          <w:szCs w:val="22"/>
        </w:rPr>
        <w:t>Colmenar</w:t>
      </w:r>
      <w:proofErr w:type="spellEnd"/>
      <w:r w:rsidRPr="00227506">
        <w:rPr>
          <w:rFonts w:asciiTheme="minorHAnsi" w:hAnsiTheme="minorHAnsi"/>
          <w:sz w:val="22"/>
          <w:szCs w:val="22"/>
        </w:rPr>
        <w:t xml:space="preserve">, </w:t>
      </w:r>
      <w:hyperlink r:id="rId19" w:history="1">
        <w:r w:rsidRPr="00227506">
          <w:rPr>
            <w:rStyle w:val="Hyperlink"/>
            <w:rFonts w:asciiTheme="minorHAnsi" w:eastAsia="Calibri" w:hAnsiTheme="minorHAnsi"/>
            <w:sz w:val="22"/>
            <w:szCs w:val="22"/>
          </w:rPr>
          <w:t>colmenar@ucsb.edu</w:t>
        </w:r>
      </w:hyperlink>
      <w:r w:rsidRPr="00227506">
        <w:rPr>
          <w:rFonts w:asciiTheme="minorHAnsi" w:hAnsiTheme="minorHAnsi"/>
          <w:sz w:val="22"/>
          <w:szCs w:val="22"/>
        </w:rPr>
        <w:t xml:space="preserve"> </w:t>
      </w:r>
    </w:p>
    <w:p w:rsidR="00227506" w:rsidRPr="00227506" w:rsidRDefault="00227506" w:rsidP="00227506">
      <w:pPr>
        <w:rPr>
          <w:rFonts w:asciiTheme="minorHAnsi" w:hAnsiTheme="minorHAnsi"/>
          <w:sz w:val="22"/>
          <w:szCs w:val="22"/>
        </w:rPr>
      </w:pPr>
      <w:r w:rsidRPr="00227506">
        <w:rPr>
          <w:rFonts w:asciiTheme="minorHAnsi" w:hAnsiTheme="minorHAnsi"/>
          <w:sz w:val="22"/>
          <w:szCs w:val="22"/>
        </w:rPr>
        <w:t xml:space="preserve">Irvine: Jimmy Zavala, </w:t>
      </w:r>
      <w:hyperlink r:id="rId20" w:history="1">
        <w:r w:rsidRPr="00227506">
          <w:rPr>
            <w:rStyle w:val="Hyperlink"/>
            <w:rFonts w:asciiTheme="minorHAnsi" w:eastAsia="Calibri" w:hAnsiTheme="minorHAnsi"/>
            <w:sz w:val="22"/>
            <w:szCs w:val="22"/>
          </w:rPr>
          <w:t>zavalaj2@uci.edu</w:t>
        </w:r>
      </w:hyperlink>
      <w:r w:rsidRPr="00227506">
        <w:rPr>
          <w:rFonts w:asciiTheme="minorHAnsi" w:hAnsiTheme="minorHAnsi"/>
          <w:sz w:val="22"/>
          <w:szCs w:val="22"/>
        </w:rPr>
        <w:t xml:space="preserve"> </w:t>
      </w:r>
    </w:p>
    <w:p w:rsidR="00822195" w:rsidRPr="00404217" w:rsidRDefault="00822195" w:rsidP="00226F07">
      <w:pPr>
        <w:rPr>
          <w:rFonts w:asciiTheme="minorHAnsi" w:hAnsiTheme="minorHAnsi"/>
          <w:bCs/>
          <w:sz w:val="22"/>
          <w:szCs w:val="22"/>
          <w:shd w:val="clear" w:color="auto" w:fill="FFFFFF"/>
        </w:rPr>
      </w:pPr>
    </w:p>
    <w:sectPr w:rsidR="00822195" w:rsidRPr="00404217" w:rsidSect="00C13794">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3B9B" w:rsidRDefault="00ED3B9B" w:rsidP="002D2051">
      <w:r>
        <w:separator/>
      </w:r>
    </w:p>
  </w:endnote>
  <w:endnote w:type="continuationSeparator" w:id="0">
    <w:p w:rsidR="00ED3B9B" w:rsidRDefault="00ED3B9B" w:rsidP="002D2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B9B" w:rsidRDefault="00ED3B9B">
    <w:pPr>
      <w:pStyle w:val="Footer"/>
      <w:jc w:val="center"/>
    </w:pPr>
    <w:r>
      <w:fldChar w:fldCharType="begin"/>
    </w:r>
    <w:r>
      <w:instrText xml:space="preserve"> PAGE   \* MERGEFORMAT </w:instrText>
    </w:r>
    <w:r>
      <w:fldChar w:fldCharType="separate"/>
    </w:r>
    <w:r w:rsidR="00227506">
      <w:rPr>
        <w:noProof/>
      </w:rPr>
      <w:t>2</w:t>
    </w:r>
    <w:r>
      <w:fldChar w:fldCharType="end"/>
    </w:r>
  </w:p>
  <w:p w:rsidR="00ED3B9B" w:rsidRDefault="00ED3B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3B9B" w:rsidRDefault="00ED3B9B" w:rsidP="002D2051">
      <w:r>
        <w:separator/>
      </w:r>
    </w:p>
  </w:footnote>
  <w:footnote w:type="continuationSeparator" w:id="0">
    <w:p w:rsidR="00ED3B9B" w:rsidRDefault="00ED3B9B" w:rsidP="002D20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B6132"/>
    <w:multiLevelType w:val="hybridMultilevel"/>
    <w:tmpl w:val="0742D5C8"/>
    <w:lvl w:ilvl="0" w:tplc="76006D20">
      <w:numFmt w:val="bullet"/>
      <w:lvlText w:val="-"/>
      <w:lvlJc w:val="left"/>
      <w:pPr>
        <w:ind w:left="1440" w:hanging="360"/>
      </w:pPr>
      <w:rPr>
        <w:rFonts w:ascii="Times New Roman" w:eastAsia="Times New Roman" w:hAnsi="Times New Roman" w:cs="Times New Roman"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9275CD3"/>
    <w:multiLevelType w:val="hybridMultilevel"/>
    <w:tmpl w:val="BDF013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E36DA1"/>
    <w:multiLevelType w:val="hybridMultilevel"/>
    <w:tmpl w:val="D17AC0BA"/>
    <w:lvl w:ilvl="0" w:tplc="01B03946">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389665F"/>
    <w:multiLevelType w:val="hybridMultilevel"/>
    <w:tmpl w:val="E88825FC"/>
    <w:lvl w:ilvl="0" w:tplc="76006D20">
      <w:numFmt w:val="bullet"/>
      <w:lvlText w:val="-"/>
      <w:lvlJc w:val="left"/>
      <w:pPr>
        <w:ind w:left="0" w:hanging="360"/>
      </w:pPr>
      <w:rPr>
        <w:rFonts w:ascii="Times New Roman" w:eastAsia="Times New Roman" w:hAnsi="Times New Roman"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15:restartNumberingAfterBreak="0">
    <w:nsid w:val="24783628"/>
    <w:multiLevelType w:val="hybridMultilevel"/>
    <w:tmpl w:val="019E46C2"/>
    <w:lvl w:ilvl="0" w:tplc="76006D20">
      <w:numFmt w:val="bullet"/>
      <w:lvlText w:val="-"/>
      <w:lvlJc w:val="left"/>
      <w:pPr>
        <w:ind w:left="0" w:hanging="360"/>
      </w:pPr>
      <w:rPr>
        <w:rFonts w:ascii="Times New Roman" w:eastAsia="Times New Roman" w:hAnsi="Times New Roman"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15:restartNumberingAfterBreak="0">
    <w:nsid w:val="3EA570D9"/>
    <w:multiLevelType w:val="hybridMultilevel"/>
    <w:tmpl w:val="1414CA1C"/>
    <w:lvl w:ilvl="0" w:tplc="76006D2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F462D45"/>
    <w:multiLevelType w:val="multilevel"/>
    <w:tmpl w:val="C38ECC20"/>
    <w:lvl w:ilvl="0">
      <w:start w:val="14"/>
      <w:numFmt w:val="upp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15:restartNumberingAfterBreak="0">
    <w:nsid w:val="42B3096D"/>
    <w:multiLevelType w:val="hybridMultilevel"/>
    <w:tmpl w:val="7A86EA46"/>
    <w:lvl w:ilvl="0" w:tplc="01B03946">
      <w:numFmt w:val="bullet"/>
      <w:lvlText w:val="-"/>
      <w:lvlJc w:val="left"/>
      <w:pPr>
        <w:ind w:left="0" w:hanging="360"/>
      </w:pPr>
      <w:rPr>
        <w:rFonts w:ascii="Times New Roman" w:eastAsia="Times New Roman" w:hAnsi="Times New Roman"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15:restartNumberingAfterBreak="0">
    <w:nsid w:val="463113AD"/>
    <w:multiLevelType w:val="hybridMultilevel"/>
    <w:tmpl w:val="42844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0141E0"/>
    <w:multiLevelType w:val="hybridMultilevel"/>
    <w:tmpl w:val="DC80D85A"/>
    <w:lvl w:ilvl="0" w:tplc="76006D2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E000FE8"/>
    <w:multiLevelType w:val="hybridMultilevel"/>
    <w:tmpl w:val="672095F0"/>
    <w:lvl w:ilvl="0" w:tplc="76006D2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7593D9C"/>
    <w:multiLevelType w:val="hybridMultilevel"/>
    <w:tmpl w:val="7A0A39BA"/>
    <w:lvl w:ilvl="0" w:tplc="76006D2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B5C2FCD"/>
    <w:multiLevelType w:val="hybridMultilevel"/>
    <w:tmpl w:val="1E364B6C"/>
    <w:lvl w:ilvl="0" w:tplc="76006D20">
      <w:numFmt w:val="bullet"/>
      <w:lvlText w:val="-"/>
      <w:lvlJc w:val="left"/>
      <w:pPr>
        <w:ind w:left="0" w:hanging="360"/>
      </w:pPr>
      <w:rPr>
        <w:rFonts w:ascii="Times New Roman" w:eastAsia="Times New Roman" w:hAnsi="Times New Roman"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3" w15:restartNumberingAfterBreak="0">
    <w:nsid w:val="652F06E2"/>
    <w:multiLevelType w:val="multilevel"/>
    <w:tmpl w:val="8E003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7"/>
  </w:num>
  <w:num w:numId="3">
    <w:abstractNumId w:val="2"/>
  </w:num>
  <w:num w:numId="4">
    <w:abstractNumId w:val="4"/>
  </w:num>
  <w:num w:numId="5">
    <w:abstractNumId w:val="3"/>
  </w:num>
  <w:num w:numId="6">
    <w:abstractNumId w:val="12"/>
  </w:num>
  <w:num w:numId="7">
    <w:abstractNumId w:val="0"/>
  </w:num>
  <w:num w:numId="8">
    <w:abstractNumId w:val="11"/>
  </w:num>
  <w:num w:numId="9">
    <w:abstractNumId w:val="10"/>
  </w:num>
  <w:num w:numId="10">
    <w:abstractNumId w:val="9"/>
  </w:num>
  <w:num w:numId="11">
    <w:abstractNumId w:val="5"/>
  </w:num>
  <w:num w:numId="12">
    <w:abstractNumId w:val="6"/>
  </w:num>
  <w:num w:numId="13">
    <w:abstractNumId w:val="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B93"/>
    <w:rsid w:val="000175DD"/>
    <w:rsid w:val="000572C1"/>
    <w:rsid w:val="00075A95"/>
    <w:rsid w:val="0008296A"/>
    <w:rsid w:val="000A1940"/>
    <w:rsid w:val="000E0361"/>
    <w:rsid w:val="000E65AD"/>
    <w:rsid w:val="00132C6B"/>
    <w:rsid w:val="0013776B"/>
    <w:rsid w:val="00171832"/>
    <w:rsid w:val="001D4137"/>
    <w:rsid w:val="001D6ECB"/>
    <w:rsid w:val="001E5C4A"/>
    <w:rsid w:val="00226F07"/>
    <w:rsid w:val="00227506"/>
    <w:rsid w:val="00267052"/>
    <w:rsid w:val="002D2051"/>
    <w:rsid w:val="002E07AB"/>
    <w:rsid w:val="002E343C"/>
    <w:rsid w:val="00304ACA"/>
    <w:rsid w:val="00316987"/>
    <w:rsid w:val="003668A5"/>
    <w:rsid w:val="00396290"/>
    <w:rsid w:val="003B3223"/>
    <w:rsid w:val="003D405C"/>
    <w:rsid w:val="00404217"/>
    <w:rsid w:val="00416195"/>
    <w:rsid w:val="004520C4"/>
    <w:rsid w:val="00456CB4"/>
    <w:rsid w:val="004863D1"/>
    <w:rsid w:val="004D66E4"/>
    <w:rsid w:val="004E714B"/>
    <w:rsid w:val="004F14A5"/>
    <w:rsid w:val="0054681E"/>
    <w:rsid w:val="00556830"/>
    <w:rsid w:val="005774E1"/>
    <w:rsid w:val="005C7361"/>
    <w:rsid w:val="005F5526"/>
    <w:rsid w:val="005F7B6E"/>
    <w:rsid w:val="00624F45"/>
    <w:rsid w:val="006431EE"/>
    <w:rsid w:val="00644B83"/>
    <w:rsid w:val="006467EC"/>
    <w:rsid w:val="00733C32"/>
    <w:rsid w:val="007341B0"/>
    <w:rsid w:val="007356F7"/>
    <w:rsid w:val="007737EB"/>
    <w:rsid w:val="007C4C11"/>
    <w:rsid w:val="007E6889"/>
    <w:rsid w:val="008052A3"/>
    <w:rsid w:val="00807ADD"/>
    <w:rsid w:val="00822195"/>
    <w:rsid w:val="008225DF"/>
    <w:rsid w:val="00822990"/>
    <w:rsid w:val="00840AD4"/>
    <w:rsid w:val="00861B53"/>
    <w:rsid w:val="008746A0"/>
    <w:rsid w:val="00876966"/>
    <w:rsid w:val="008A7739"/>
    <w:rsid w:val="008B7302"/>
    <w:rsid w:val="008C1D11"/>
    <w:rsid w:val="008D1383"/>
    <w:rsid w:val="0090688A"/>
    <w:rsid w:val="00973D55"/>
    <w:rsid w:val="009876C3"/>
    <w:rsid w:val="009A0B05"/>
    <w:rsid w:val="009A7FE1"/>
    <w:rsid w:val="009B3F45"/>
    <w:rsid w:val="009D01E7"/>
    <w:rsid w:val="009E4A6E"/>
    <w:rsid w:val="00A0043D"/>
    <w:rsid w:val="00A7569A"/>
    <w:rsid w:val="00A82431"/>
    <w:rsid w:val="00A97523"/>
    <w:rsid w:val="00AB2558"/>
    <w:rsid w:val="00AB6C3C"/>
    <w:rsid w:val="00AC2884"/>
    <w:rsid w:val="00AF3760"/>
    <w:rsid w:val="00B07A1E"/>
    <w:rsid w:val="00B14EAA"/>
    <w:rsid w:val="00B60038"/>
    <w:rsid w:val="00B66836"/>
    <w:rsid w:val="00B770F9"/>
    <w:rsid w:val="00B84EBB"/>
    <w:rsid w:val="00BB0C4D"/>
    <w:rsid w:val="00BF04AF"/>
    <w:rsid w:val="00C02279"/>
    <w:rsid w:val="00C13794"/>
    <w:rsid w:val="00C16D5B"/>
    <w:rsid w:val="00C33307"/>
    <w:rsid w:val="00C66746"/>
    <w:rsid w:val="00C84693"/>
    <w:rsid w:val="00CA3772"/>
    <w:rsid w:val="00CA6664"/>
    <w:rsid w:val="00CB3340"/>
    <w:rsid w:val="00CE4980"/>
    <w:rsid w:val="00D17319"/>
    <w:rsid w:val="00D80BC9"/>
    <w:rsid w:val="00DC454F"/>
    <w:rsid w:val="00DD5970"/>
    <w:rsid w:val="00E2272D"/>
    <w:rsid w:val="00E61BB5"/>
    <w:rsid w:val="00E674CC"/>
    <w:rsid w:val="00E82E8D"/>
    <w:rsid w:val="00ED3B9B"/>
    <w:rsid w:val="00ED6AA4"/>
    <w:rsid w:val="00ED7F65"/>
    <w:rsid w:val="00EE10EA"/>
    <w:rsid w:val="00EE6482"/>
    <w:rsid w:val="00F05DA6"/>
    <w:rsid w:val="00F24B93"/>
    <w:rsid w:val="00F278E1"/>
    <w:rsid w:val="00F6495B"/>
    <w:rsid w:val="00F871C7"/>
    <w:rsid w:val="00FA0136"/>
    <w:rsid w:val="00FD1513"/>
    <w:rsid w:val="00FD78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89647325-9C8B-43AD-9DDC-EAE6CE3B2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3488"/>
    <w:rPr>
      <w:sz w:val="24"/>
      <w:szCs w:val="24"/>
    </w:rPr>
  </w:style>
  <w:style w:type="paragraph" w:styleId="Heading1">
    <w:name w:val="heading 1"/>
    <w:basedOn w:val="Normal"/>
    <w:next w:val="Normal"/>
    <w:link w:val="Heading1Char"/>
    <w:qFormat/>
    <w:rsid w:val="0013776B"/>
    <w:pPr>
      <w:keepNext/>
      <w:outlineLvl w:val="0"/>
    </w:pPr>
    <w:rPr>
      <w:rFonts w:eastAsia="SimSun"/>
      <w:b/>
      <w:bCs/>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876966"/>
    <w:rPr>
      <w:rFonts w:ascii="Consolas" w:eastAsia="Calibri" w:hAnsi="Consolas"/>
      <w:sz w:val="21"/>
      <w:szCs w:val="21"/>
    </w:rPr>
  </w:style>
  <w:style w:type="character" w:customStyle="1" w:styleId="PlainTextChar">
    <w:name w:val="Plain Text Char"/>
    <w:link w:val="PlainText"/>
    <w:uiPriority w:val="99"/>
    <w:semiHidden/>
    <w:rsid w:val="00876966"/>
    <w:rPr>
      <w:rFonts w:ascii="Consolas" w:eastAsia="Calibri" w:hAnsi="Consolas" w:cs="Times New Roman"/>
      <w:sz w:val="21"/>
      <w:szCs w:val="21"/>
    </w:rPr>
  </w:style>
  <w:style w:type="character" w:styleId="Strong">
    <w:name w:val="Strong"/>
    <w:uiPriority w:val="22"/>
    <w:qFormat/>
    <w:rsid w:val="00876966"/>
    <w:rPr>
      <w:b/>
      <w:bCs/>
    </w:rPr>
  </w:style>
  <w:style w:type="paragraph" w:customStyle="1" w:styleId="Default">
    <w:name w:val="Default"/>
    <w:rsid w:val="00396290"/>
    <w:pPr>
      <w:autoSpaceDE w:val="0"/>
      <w:autoSpaceDN w:val="0"/>
      <w:adjustRightInd w:val="0"/>
    </w:pPr>
    <w:rPr>
      <w:rFonts w:ascii="Calibri" w:hAnsi="Calibri" w:cs="Calibri"/>
      <w:color w:val="000000"/>
      <w:sz w:val="24"/>
      <w:szCs w:val="24"/>
    </w:rPr>
  </w:style>
  <w:style w:type="character" w:customStyle="1" w:styleId="address1">
    <w:name w:val="address1"/>
    <w:basedOn w:val="DefaultParagraphFont"/>
    <w:rsid w:val="000E0361"/>
  </w:style>
  <w:style w:type="character" w:styleId="Hyperlink">
    <w:name w:val="Hyperlink"/>
    <w:uiPriority w:val="99"/>
    <w:unhideWhenUsed/>
    <w:rsid w:val="00AF3760"/>
    <w:rPr>
      <w:color w:val="0000FF"/>
      <w:u w:val="single"/>
    </w:rPr>
  </w:style>
  <w:style w:type="paragraph" w:styleId="Header">
    <w:name w:val="header"/>
    <w:basedOn w:val="Normal"/>
    <w:link w:val="HeaderChar"/>
    <w:uiPriority w:val="99"/>
    <w:semiHidden/>
    <w:unhideWhenUsed/>
    <w:rsid w:val="002D2051"/>
    <w:pPr>
      <w:tabs>
        <w:tab w:val="center" w:pos="4680"/>
        <w:tab w:val="right" w:pos="9360"/>
      </w:tabs>
    </w:pPr>
  </w:style>
  <w:style w:type="character" w:customStyle="1" w:styleId="HeaderChar">
    <w:name w:val="Header Char"/>
    <w:link w:val="Header"/>
    <w:uiPriority w:val="99"/>
    <w:semiHidden/>
    <w:rsid w:val="002D2051"/>
    <w:rPr>
      <w:sz w:val="24"/>
      <w:szCs w:val="24"/>
    </w:rPr>
  </w:style>
  <w:style w:type="paragraph" w:styleId="Footer">
    <w:name w:val="footer"/>
    <w:basedOn w:val="Normal"/>
    <w:link w:val="FooterChar"/>
    <w:uiPriority w:val="99"/>
    <w:unhideWhenUsed/>
    <w:rsid w:val="002D2051"/>
    <w:pPr>
      <w:tabs>
        <w:tab w:val="center" w:pos="4680"/>
        <w:tab w:val="right" w:pos="9360"/>
      </w:tabs>
    </w:pPr>
  </w:style>
  <w:style w:type="character" w:customStyle="1" w:styleId="FooterChar">
    <w:name w:val="Footer Char"/>
    <w:link w:val="Footer"/>
    <w:uiPriority w:val="99"/>
    <w:rsid w:val="002D2051"/>
    <w:rPr>
      <w:sz w:val="24"/>
      <w:szCs w:val="24"/>
    </w:rPr>
  </w:style>
  <w:style w:type="character" w:customStyle="1" w:styleId="Heading1Char">
    <w:name w:val="Heading 1 Char"/>
    <w:basedOn w:val="DefaultParagraphFont"/>
    <w:link w:val="Heading1"/>
    <w:rsid w:val="0013776B"/>
    <w:rPr>
      <w:rFonts w:eastAsia="SimSun"/>
      <w:b/>
      <w:bCs/>
      <w:sz w:val="24"/>
      <w:szCs w:val="24"/>
      <w:lang w:eastAsia="zh-CN"/>
    </w:rPr>
  </w:style>
  <w:style w:type="paragraph" w:styleId="NormalWeb">
    <w:name w:val="Normal (Web)"/>
    <w:basedOn w:val="Normal"/>
    <w:uiPriority w:val="99"/>
    <w:rsid w:val="0013776B"/>
    <w:pPr>
      <w:spacing w:beforeLines="1" w:afterLines="1"/>
    </w:pPr>
    <w:rPr>
      <w:rFonts w:ascii="Times" w:hAnsi="Times"/>
      <w:sz w:val="20"/>
      <w:szCs w:val="20"/>
    </w:rPr>
  </w:style>
  <w:style w:type="character" w:styleId="Emphasis">
    <w:name w:val="Emphasis"/>
    <w:uiPriority w:val="20"/>
    <w:qFormat/>
    <w:rsid w:val="0013776B"/>
    <w:rPr>
      <w:i/>
    </w:rPr>
  </w:style>
  <w:style w:type="character" w:customStyle="1" w:styleId="address">
    <w:name w:val="address"/>
    <w:basedOn w:val="DefaultParagraphFont"/>
    <w:rsid w:val="0013776B"/>
  </w:style>
  <w:style w:type="paragraph" w:styleId="BalloonText">
    <w:name w:val="Balloon Text"/>
    <w:basedOn w:val="Normal"/>
    <w:link w:val="BalloonTextChar"/>
    <w:uiPriority w:val="99"/>
    <w:semiHidden/>
    <w:unhideWhenUsed/>
    <w:rsid w:val="004D66E4"/>
    <w:rPr>
      <w:rFonts w:ascii="Tahoma" w:hAnsi="Tahoma" w:cs="Tahoma"/>
      <w:sz w:val="16"/>
      <w:szCs w:val="16"/>
    </w:rPr>
  </w:style>
  <w:style w:type="character" w:customStyle="1" w:styleId="BalloonTextChar">
    <w:name w:val="Balloon Text Char"/>
    <w:basedOn w:val="DefaultParagraphFont"/>
    <w:link w:val="BalloonText"/>
    <w:uiPriority w:val="99"/>
    <w:semiHidden/>
    <w:rsid w:val="004D66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412925">
      <w:bodyDiv w:val="1"/>
      <w:marLeft w:val="0"/>
      <w:marRight w:val="0"/>
      <w:marTop w:val="0"/>
      <w:marBottom w:val="0"/>
      <w:divBdr>
        <w:top w:val="none" w:sz="0" w:space="0" w:color="auto"/>
        <w:left w:val="none" w:sz="0" w:space="0" w:color="auto"/>
        <w:bottom w:val="none" w:sz="0" w:space="0" w:color="auto"/>
        <w:right w:val="none" w:sz="0" w:space="0" w:color="auto"/>
      </w:divBdr>
      <w:divsChild>
        <w:div w:id="702024970">
          <w:marLeft w:val="1440"/>
          <w:marRight w:val="0"/>
          <w:marTop w:val="0"/>
          <w:marBottom w:val="0"/>
          <w:divBdr>
            <w:top w:val="none" w:sz="0" w:space="0" w:color="auto"/>
            <w:left w:val="none" w:sz="0" w:space="0" w:color="auto"/>
            <w:bottom w:val="none" w:sz="0" w:space="0" w:color="auto"/>
            <w:right w:val="none" w:sz="0" w:space="0" w:color="auto"/>
          </w:divBdr>
        </w:div>
        <w:div w:id="869562136">
          <w:marLeft w:val="1440"/>
          <w:marRight w:val="0"/>
          <w:marTop w:val="0"/>
          <w:marBottom w:val="0"/>
          <w:divBdr>
            <w:top w:val="none" w:sz="0" w:space="0" w:color="auto"/>
            <w:left w:val="none" w:sz="0" w:space="0" w:color="auto"/>
            <w:bottom w:val="none" w:sz="0" w:space="0" w:color="auto"/>
            <w:right w:val="none" w:sz="0" w:space="0" w:color="auto"/>
          </w:divBdr>
        </w:div>
        <w:div w:id="1154566964">
          <w:marLeft w:val="1440"/>
          <w:marRight w:val="0"/>
          <w:marTop w:val="0"/>
          <w:marBottom w:val="0"/>
          <w:divBdr>
            <w:top w:val="none" w:sz="0" w:space="0" w:color="auto"/>
            <w:left w:val="none" w:sz="0" w:space="0" w:color="auto"/>
            <w:bottom w:val="none" w:sz="0" w:space="0" w:color="auto"/>
            <w:right w:val="none" w:sz="0" w:space="0" w:color="auto"/>
          </w:divBdr>
        </w:div>
        <w:div w:id="2024743586">
          <w:marLeft w:val="1440"/>
          <w:marRight w:val="0"/>
          <w:marTop w:val="0"/>
          <w:marBottom w:val="0"/>
          <w:divBdr>
            <w:top w:val="none" w:sz="0" w:space="0" w:color="auto"/>
            <w:left w:val="none" w:sz="0" w:space="0" w:color="auto"/>
            <w:bottom w:val="none" w:sz="0" w:space="0" w:color="auto"/>
            <w:right w:val="none" w:sz="0" w:space="0" w:color="auto"/>
          </w:divBdr>
        </w:div>
      </w:divsChild>
    </w:div>
    <w:div w:id="884752265">
      <w:bodyDiv w:val="1"/>
      <w:marLeft w:val="0"/>
      <w:marRight w:val="0"/>
      <w:marTop w:val="0"/>
      <w:marBottom w:val="0"/>
      <w:divBdr>
        <w:top w:val="none" w:sz="0" w:space="0" w:color="auto"/>
        <w:left w:val="none" w:sz="0" w:space="0" w:color="auto"/>
        <w:bottom w:val="none" w:sz="0" w:space="0" w:color="auto"/>
        <w:right w:val="none" w:sz="0" w:space="0" w:color="auto"/>
      </w:divBdr>
    </w:div>
    <w:div w:id="958489759">
      <w:bodyDiv w:val="1"/>
      <w:marLeft w:val="0"/>
      <w:marRight w:val="0"/>
      <w:marTop w:val="0"/>
      <w:marBottom w:val="0"/>
      <w:divBdr>
        <w:top w:val="none" w:sz="0" w:space="0" w:color="auto"/>
        <w:left w:val="none" w:sz="0" w:space="0" w:color="auto"/>
        <w:bottom w:val="none" w:sz="0" w:space="0" w:color="auto"/>
        <w:right w:val="none" w:sz="0" w:space="0" w:color="auto"/>
      </w:divBdr>
      <w:divsChild>
        <w:div w:id="1248228071">
          <w:marLeft w:val="0"/>
          <w:marRight w:val="0"/>
          <w:marTop w:val="0"/>
          <w:marBottom w:val="0"/>
          <w:divBdr>
            <w:top w:val="single" w:sz="2" w:space="4" w:color="333333"/>
            <w:left w:val="single" w:sz="2" w:space="4" w:color="333333"/>
            <w:bottom w:val="single" w:sz="2" w:space="4" w:color="333333"/>
            <w:right w:val="single" w:sz="2" w:space="4" w:color="333333"/>
          </w:divBdr>
        </w:div>
      </w:divsChild>
    </w:div>
    <w:div w:id="1639726592">
      <w:bodyDiv w:val="1"/>
      <w:marLeft w:val="0"/>
      <w:marRight w:val="0"/>
      <w:marTop w:val="0"/>
      <w:marBottom w:val="0"/>
      <w:divBdr>
        <w:top w:val="none" w:sz="0" w:space="0" w:color="auto"/>
        <w:left w:val="none" w:sz="0" w:space="0" w:color="auto"/>
        <w:bottom w:val="none" w:sz="0" w:space="0" w:color="auto"/>
        <w:right w:val="none" w:sz="0" w:space="0" w:color="auto"/>
      </w:divBdr>
      <w:divsChild>
        <w:div w:id="186992324">
          <w:marLeft w:val="0"/>
          <w:marRight w:val="0"/>
          <w:marTop w:val="0"/>
          <w:marBottom w:val="0"/>
          <w:divBdr>
            <w:top w:val="single" w:sz="2" w:space="4" w:color="333333"/>
            <w:left w:val="single" w:sz="2" w:space="4" w:color="333333"/>
            <w:bottom w:val="single" w:sz="2" w:space="4" w:color="333333"/>
            <w:right w:val="single" w:sz="2" w:space="4" w:color="333333"/>
          </w:divBdr>
        </w:div>
      </w:divsChild>
    </w:div>
    <w:div w:id="206949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xlli@ucdavis.edu" TargetMode="External"/><Relationship Id="rId18" Type="http://schemas.openxmlformats.org/officeDocument/2006/relationships/hyperlink" Target="mailto:dundon@ucsc.ed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footer" Target="footer1.xml"/><Relationship Id="rId12" Type="http://schemas.openxmlformats.org/officeDocument/2006/relationships/hyperlink" Target="mailto:dfaulds@library.berkeley.edu" TargetMode="External"/><Relationship Id="rId17" Type="http://schemas.openxmlformats.org/officeDocument/2006/relationships/hyperlink" Target="mailto:jshiroma@ucmerced.edu" TargetMode="External"/><Relationship Id="rId2" Type="http://schemas.openxmlformats.org/officeDocument/2006/relationships/styles" Target="styles.xml"/><Relationship Id="rId16" Type="http://schemas.openxmlformats.org/officeDocument/2006/relationships/hyperlink" Target="mailto:aberdini@ucsd.edu" TargetMode="External"/><Relationship Id="rId20" Type="http://schemas.openxmlformats.org/officeDocument/2006/relationships/hyperlink" Target="mailto:zavalaj2@uci.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riel.Deardorff@ucsf.edu" TargetMode="External"/><Relationship Id="rId5" Type="http://schemas.openxmlformats.org/officeDocument/2006/relationships/footnotes" Target="footnotes.xml"/><Relationship Id="rId15" Type="http://schemas.openxmlformats.org/officeDocument/2006/relationships/hyperlink" Target="mailto:kent.lacombe@ucr.edu" TargetMode="External"/><Relationship Id="rId10" Type="http://schemas.openxmlformats.org/officeDocument/2006/relationships/hyperlink" Target="https://lauc.ucop.edu/bylaws-procedures" TargetMode="External"/><Relationship Id="rId19" Type="http://schemas.openxmlformats.org/officeDocument/2006/relationships/hyperlink" Target="mailto:colmenar@ucsb.edu" TargetMode="External"/><Relationship Id="rId4" Type="http://schemas.openxmlformats.org/officeDocument/2006/relationships/webSettings" Target="webSettings.xml"/><Relationship Id="rId9" Type="http://schemas.openxmlformats.org/officeDocument/2006/relationships/hyperlink" Target="https://lauc.ucop.edu/lauc-diversity-resources" TargetMode="External"/><Relationship Id="rId14" Type="http://schemas.openxmlformats.org/officeDocument/2006/relationships/hyperlink" Target="mailto:rbellgam@library.ucla.ed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13CB87D7</Template>
  <TotalTime>29</TotalTime>
  <Pages>3</Pages>
  <Words>753</Words>
  <Characters>4914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UCLA</Company>
  <LinksUpToDate>false</LinksUpToDate>
  <CharactersWithSpaces>5656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LAUC President</dc:creator>
  <cp:lastModifiedBy>Carla Arbagey</cp:lastModifiedBy>
  <cp:revision>11</cp:revision>
  <cp:lastPrinted>2014-10-06T00:19:00Z</cp:lastPrinted>
  <dcterms:created xsi:type="dcterms:W3CDTF">2017-09-18T16:54:00Z</dcterms:created>
  <dcterms:modified xsi:type="dcterms:W3CDTF">2017-10-10T17:32:00Z</dcterms:modified>
</cp:coreProperties>
</file>